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50" w:rsidRPr="00331282" w:rsidRDefault="00986454" w:rsidP="008A7140">
      <w:pPr>
        <w:spacing w:after="160" w:line="240" w:lineRule="auto"/>
        <w:jc w:val="both"/>
        <w:rPr>
          <w:rFonts w:ascii="Myriad Pro" w:hAnsi="Myriad Pro"/>
          <w:b/>
          <w:caps/>
          <w:sz w:val="23"/>
          <w:szCs w:val="23"/>
          <w:lang w:val="eu-ES"/>
        </w:rPr>
      </w:pPr>
      <w:bookmarkStart w:id="0" w:name="_GoBack"/>
      <w:r w:rsidRPr="00331282">
        <w:rPr>
          <w:rFonts w:ascii="Myriad Pro" w:hAnsi="Myriad Pro"/>
          <w:b/>
          <w:caps/>
          <w:sz w:val="23"/>
          <w:szCs w:val="23"/>
          <w:lang w:val="eu-ES"/>
        </w:rPr>
        <w:t xml:space="preserve">eRANSKINA </w:t>
      </w:r>
      <w:r w:rsidR="0003308B" w:rsidRPr="00331282">
        <w:rPr>
          <w:rFonts w:ascii="Myriad Pro" w:hAnsi="Myriad Pro"/>
          <w:b/>
          <w:caps/>
          <w:sz w:val="23"/>
          <w:szCs w:val="23"/>
          <w:lang w:val="eu-ES"/>
        </w:rPr>
        <w:t xml:space="preserve"> -  </w:t>
      </w:r>
      <w:r w:rsidRPr="00331282">
        <w:rPr>
          <w:rFonts w:ascii="Myriad Pro" w:hAnsi="Myriad Pro"/>
          <w:b/>
          <w:caps/>
          <w:sz w:val="23"/>
          <w:szCs w:val="23"/>
          <w:lang w:val="eu-ES"/>
        </w:rPr>
        <w:t>kristau alkarteetan topaketak antolatzeko aukerak</w:t>
      </w:r>
    </w:p>
    <w:p w:rsidR="000B4851" w:rsidRPr="00331282" w:rsidRDefault="00986454" w:rsidP="008A7140">
      <w:pPr>
        <w:spacing w:after="160" w:line="240" w:lineRule="auto"/>
        <w:jc w:val="both"/>
        <w:rPr>
          <w:rFonts w:ascii="Myriad Pro" w:hAnsi="Myriad Pro"/>
          <w:sz w:val="23"/>
          <w:szCs w:val="23"/>
          <w:lang w:val="eu-ES"/>
        </w:rPr>
      </w:pPr>
      <w:r w:rsidRPr="00331282">
        <w:rPr>
          <w:rFonts w:ascii="Myriad Pro" w:hAnsi="Myriad Pro"/>
          <w:sz w:val="23"/>
          <w:szCs w:val="23"/>
          <w:lang w:val="eu-ES"/>
        </w:rPr>
        <w:t>Aita San</w:t>
      </w:r>
      <w:r w:rsidR="000B4851" w:rsidRPr="00331282">
        <w:rPr>
          <w:rFonts w:ascii="Myriad Pro" w:hAnsi="Myriad Pro"/>
          <w:sz w:val="23"/>
          <w:szCs w:val="23"/>
          <w:lang w:val="eu-ES"/>
        </w:rPr>
        <w:t>tuak, Pobreen aldeko Egunerako mezuan,</w:t>
      </w:r>
      <w:r w:rsidRPr="00331282">
        <w:rPr>
          <w:rFonts w:ascii="Myriad Pro" w:hAnsi="Myriad Pro"/>
          <w:sz w:val="23"/>
          <w:szCs w:val="23"/>
          <w:lang w:val="eu-ES"/>
        </w:rPr>
        <w:t xml:space="preserve"> </w:t>
      </w:r>
      <w:r w:rsidR="000B4851" w:rsidRPr="00331282">
        <w:rPr>
          <w:rFonts w:ascii="Myriad Pro" w:hAnsi="Myriad Pro"/>
          <w:sz w:val="23"/>
          <w:szCs w:val="23"/>
          <w:lang w:val="eu-ES"/>
        </w:rPr>
        <w:t xml:space="preserve">zera eskatzen deusku kristau </w:t>
      </w:r>
      <w:proofErr w:type="spellStart"/>
      <w:r w:rsidR="000B4851" w:rsidRPr="00331282">
        <w:rPr>
          <w:rFonts w:ascii="Myriad Pro" w:hAnsi="Myriad Pro"/>
          <w:sz w:val="23"/>
          <w:szCs w:val="23"/>
          <w:lang w:val="eu-ES"/>
        </w:rPr>
        <w:t>alkarteoi</w:t>
      </w:r>
      <w:proofErr w:type="spellEnd"/>
      <w:r w:rsidR="000B4851" w:rsidRPr="00331282">
        <w:rPr>
          <w:rFonts w:ascii="Myriad Pro" w:hAnsi="Myriad Pro"/>
          <w:sz w:val="23"/>
          <w:szCs w:val="23"/>
          <w:lang w:val="eu-ES"/>
        </w:rPr>
        <w:t xml:space="preserve">: </w:t>
      </w:r>
      <w:r w:rsidR="000B4851" w:rsidRPr="00331282">
        <w:rPr>
          <w:rFonts w:ascii="Myriad Pro" w:hAnsi="Myriad Pro"/>
          <w:i/>
          <w:sz w:val="23"/>
          <w:szCs w:val="23"/>
          <w:lang w:val="eu-ES"/>
        </w:rPr>
        <w:t xml:space="preserve">adiskidetasun, </w:t>
      </w:r>
      <w:proofErr w:type="spellStart"/>
      <w:r w:rsidR="000B4851" w:rsidRPr="00331282">
        <w:rPr>
          <w:rFonts w:ascii="Myriad Pro" w:hAnsi="Myriad Pro"/>
          <w:i/>
          <w:sz w:val="23"/>
          <w:szCs w:val="23"/>
          <w:lang w:val="eu-ES"/>
        </w:rPr>
        <w:t>alkartasun</w:t>
      </w:r>
      <w:proofErr w:type="spellEnd"/>
      <w:r w:rsidR="000B4851" w:rsidRPr="00331282">
        <w:rPr>
          <w:rFonts w:ascii="Myriad Pro" w:hAnsi="Myriad Pro"/>
          <w:i/>
          <w:sz w:val="23"/>
          <w:szCs w:val="23"/>
          <w:lang w:val="eu-ES"/>
        </w:rPr>
        <w:t xml:space="preserve"> eta laguntza zehatzerako hainbat une antolatzeko konpromisoa hartu</w:t>
      </w:r>
      <w:r w:rsidR="000B4851" w:rsidRPr="00331282">
        <w:rPr>
          <w:rFonts w:ascii="Myriad Pro" w:hAnsi="Myriad Pro"/>
          <w:sz w:val="23"/>
          <w:szCs w:val="23"/>
          <w:lang w:val="eu-ES"/>
        </w:rPr>
        <w:t xml:space="preserve"> </w:t>
      </w:r>
      <w:proofErr w:type="spellStart"/>
      <w:r w:rsidR="000B4851" w:rsidRPr="00331282">
        <w:rPr>
          <w:rFonts w:ascii="Myriad Pro" w:hAnsi="Myriad Pro"/>
          <w:sz w:val="23"/>
          <w:szCs w:val="23"/>
          <w:lang w:val="eu-ES"/>
        </w:rPr>
        <w:t>daigula</w:t>
      </w:r>
      <w:proofErr w:type="spellEnd"/>
      <w:r w:rsidR="000B4851" w:rsidRPr="00331282">
        <w:rPr>
          <w:rFonts w:ascii="Myriad Pro" w:hAnsi="Myriad Pro"/>
          <w:sz w:val="23"/>
          <w:szCs w:val="23"/>
          <w:lang w:val="eu-ES"/>
        </w:rPr>
        <w:t>,</w:t>
      </w:r>
      <w:r w:rsidR="000B4851" w:rsidRPr="00331282">
        <w:rPr>
          <w:rFonts w:ascii="Myriad Pro" w:eastAsiaTheme="minorHAnsi" w:hAnsi="Myriad Pro"/>
          <w:sz w:val="23"/>
          <w:szCs w:val="23"/>
          <w:lang w:val="eu-ES"/>
        </w:rPr>
        <w:t xml:space="preserve"> </w:t>
      </w:r>
      <w:r w:rsidR="000B4851" w:rsidRPr="00331282">
        <w:rPr>
          <w:rFonts w:ascii="Myriad Pro" w:hAnsi="Myriad Pro"/>
          <w:sz w:val="23"/>
          <w:szCs w:val="23"/>
          <w:lang w:val="eu-ES"/>
        </w:rPr>
        <w:t xml:space="preserve">behartsu eta boluntarioek domeka horretako Eukaristian </w:t>
      </w:r>
      <w:proofErr w:type="spellStart"/>
      <w:r w:rsidR="000B4851" w:rsidRPr="00331282">
        <w:rPr>
          <w:rFonts w:ascii="Myriad Pro" w:hAnsi="Myriad Pro"/>
          <w:sz w:val="23"/>
          <w:szCs w:val="23"/>
          <w:lang w:val="eu-ES"/>
        </w:rPr>
        <w:t>alkarregaz</w:t>
      </w:r>
      <w:proofErr w:type="spellEnd"/>
      <w:r w:rsidR="000B4851" w:rsidRPr="00331282">
        <w:rPr>
          <w:rFonts w:ascii="Myriad Pro" w:hAnsi="Myriad Pro"/>
          <w:sz w:val="23"/>
          <w:szCs w:val="23"/>
          <w:lang w:val="eu-ES"/>
        </w:rPr>
        <w:t xml:space="preserve"> parte hartu ahal izan daien.</w:t>
      </w:r>
    </w:p>
    <w:p w:rsidR="00511750" w:rsidRPr="00331282" w:rsidRDefault="00D25B74" w:rsidP="008A7140">
      <w:pPr>
        <w:spacing w:after="160" w:line="240" w:lineRule="auto"/>
        <w:jc w:val="both"/>
        <w:rPr>
          <w:rFonts w:ascii="Myriad Pro" w:hAnsi="Myriad Pro"/>
          <w:sz w:val="23"/>
          <w:szCs w:val="23"/>
          <w:lang w:val="eu-ES" w:eastAsia="es-ES_tradnl"/>
        </w:rPr>
      </w:pPr>
      <w:r w:rsidRPr="00331282">
        <w:rPr>
          <w:rFonts w:ascii="Myriad Pro" w:hAnsi="Myriad Pro"/>
          <w:sz w:val="23"/>
          <w:szCs w:val="23"/>
          <w:lang w:val="eu-ES"/>
        </w:rPr>
        <w:t xml:space="preserve">Aita Santuak behartsuei begiratzeko deia zabaldu deusku, baina ez </w:t>
      </w:r>
      <w:r w:rsidRPr="00331282">
        <w:rPr>
          <w:rFonts w:ascii="Myriad Pro" w:hAnsi="Myriad Pro"/>
          <w:i/>
          <w:sz w:val="23"/>
          <w:szCs w:val="23"/>
          <w:lang w:val="eu-ES" w:eastAsia="es-ES_tradnl"/>
        </w:rPr>
        <w:t xml:space="preserve">astean behin ekintza on bat egiteko </w:t>
      </w:r>
      <w:proofErr w:type="spellStart"/>
      <w:r w:rsidRPr="00331282">
        <w:rPr>
          <w:rFonts w:ascii="Myriad Pro" w:hAnsi="Myriad Pro"/>
          <w:i/>
          <w:sz w:val="23"/>
          <w:szCs w:val="23"/>
          <w:lang w:val="eu-ES" w:eastAsia="es-ES_tradnl"/>
        </w:rPr>
        <w:t>bakarrik,</w:t>
      </w:r>
      <w:r w:rsidRPr="00331282">
        <w:rPr>
          <w:rFonts w:ascii="Myriad Pro" w:hAnsi="Myriad Pro"/>
          <w:sz w:val="23"/>
          <w:szCs w:val="23"/>
          <w:lang w:val="eu-ES" w:eastAsia="es-ES_tradnl"/>
        </w:rPr>
        <w:t>konpartitzea</w:t>
      </w:r>
      <w:proofErr w:type="spellEnd"/>
      <w:r w:rsidRPr="00331282">
        <w:rPr>
          <w:rFonts w:ascii="Myriad Pro" w:hAnsi="Myriad Pro"/>
          <w:sz w:val="23"/>
          <w:szCs w:val="23"/>
          <w:lang w:val="eu-ES" w:eastAsia="es-ES_tradnl"/>
        </w:rPr>
        <w:t xml:space="preserve"> guretzat bizimodu egin arte baino.</w:t>
      </w:r>
    </w:p>
    <w:p w:rsidR="00D25B74" w:rsidRPr="00331282" w:rsidRDefault="0000384B" w:rsidP="008A7140">
      <w:pPr>
        <w:spacing w:after="160" w:line="240" w:lineRule="auto"/>
        <w:jc w:val="both"/>
        <w:rPr>
          <w:rFonts w:ascii="Myriad Pro" w:hAnsi="Myriad Pro"/>
          <w:sz w:val="23"/>
          <w:szCs w:val="23"/>
          <w:lang w:val="eu-ES" w:eastAsia="es-ES_tradnl"/>
        </w:rPr>
      </w:pPr>
      <w:r w:rsidRPr="00331282">
        <w:rPr>
          <w:rFonts w:ascii="Myriad Pro" w:hAnsi="Myriad Pro"/>
          <w:sz w:val="23"/>
          <w:szCs w:val="23"/>
          <w:lang w:val="eu-ES" w:eastAsia="es-ES_tradnl"/>
        </w:rPr>
        <w:t xml:space="preserve">Egun honetan, </w:t>
      </w:r>
      <w:r w:rsidRPr="00331282">
        <w:rPr>
          <w:rFonts w:ascii="Myriad Pro" w:hAnsi="Myriad Pro"/>
          <w:i/>
          <w:sz w:val="23"/>
          <w:szCs w:val="23"/>
          <w:lang w:val="eu-ES" w:eastAsia="es-ES_tradnl"/>
        </w:rPr>
        <w:t xml:space="preserve">pobreei eskua luzatzeko aukera dugu, eurok aurkitzeko, aurpegira begiratzeko, besarkatzeko, bakardadearen hesiak gainditzen </w:t>
      </w:r>
      <w:proofErr w:type="spellStart"/>
      <w:r w:rsidRPr="00331282">
        <w:rPr>
          <w:rFonts w:ascii="Myriad Pro" w:hAnsi="Myriad Pro"/>
          <w:i/>
          <w:sz w:val="23"/>
          <w:szCs w:val="23"/>
          <w:lang w:val="eu-ES" w:eastAsia="es-ES_tradnl"/>
        </w:rPr>
        <w:t>dauan</w:t>
      </w:r>
      <w:proofErr w:type="spellEnd"/>
      <w:r w:rsidRPr="00331282">
        <w:rPr>
          <w:rFonts w:ascii="Myriad Pro" w:hAnsi="Myriad Pro"/>
          <w:i/>
          <w:sz w:val="23"/>
          <w:szCs w:val="23"/>
          <w:lang w:val="eu-ES" w:eastAsia="es-ES_tradnl"/>
        </w:rPr>
        <w:t xml:space="preserve"> maitasuna erakusteko. </w:t>
      </w:r>
      <w:r w:rsidRPr="00331282">
        <w:rPr>
          <w:rFonts w:ascii="Myriad Pro" w:hAnsi="Myriad Pro"/>
          <w:sz w:val="23"/>
          <w:szCs w:val="23"/>
          <w:lang w:val="eu-ES" w:eastAsia="es-ES_tradnl"/>
        </w:rPr>
        <w:t xml:space="preserve">Era berean, behartsuek eskua luzatzen </w:t>
      </w:r>
      <w:proofErr w:type="spellStart"/>
      <w:r w:rsidRPr="00331282">
        <w:rPr>
          <w:rFonts w:ascii="Myriad Pro" w:hAnsi="Myriad Pro"/>
          <w:sz w:val="23"/>
          <w:szCs w:val="23"/>
          <w:lang w:val="eu-ES" w:eastAsia="es-ES_tradnl"/>
        </w:rPr>
        <w:t>deuskuenean</w:t>
      </w:r>
      <w:proofErr w:type="spellEnd"/>
      <w:r w:rsidRPr="00331282">
        <w:rPr>
          <w:rFonts w:ascii="Myriad Pro" w:hAnsi="Myriad Pro"/>
          <w:sz w:val="23"/>
          <w:szCs w:val="23"/>
          <w:lang w:val="eu-ES" w:eastAsia="es-ES_tradnl"/>
        </w:rPr>
        <w:t xml:space="preserve">, askatu egiten </w:t>
      </w:r>
      <w:proofErr w:type="spellStart"/>
      <w:r w:rsidRPr="00331282">
        <w:rPr>
          <w:rFonts w:ascii="Myriad Pro" w:hAnsi="Myriad Pro"/>
          <w:sz w:val="23"/>
          <w:szCs w:val="23"/>
          <w:lang w:val="eu-ES" w:eastAsia="es-ES_tradnl"/>
        </w:rPr>
        <w:t>gaitue</w:t>
      </w:r>
      <w:proofErr w:type="spellEnd"/>
      <w:r w:rsidRPr="00331282">
        <w:rPr>
          <w:rFonts w:ascii="Myriad Pro" w:hAnsi="Myriad Pro"/>
          <w:sz w:val="23"/>
          <w:szCs w:val="23"/>
          <w:lang w:val="eu-ES" w:eastAsia="es-ES_tradnl"/>
        </w:rPr>
        <w:t xml:space="preserve"> gure bizimodu erosotik.</w:t>
      </w:r>
    </w:p>
    <w:p w:rsidR="008A7140" w:rsidRPr="00331282" w:rsidRDefault="0000384B" w:rsidP="00787156">
      <w:pPr>
        <w:spacing w:after="160" w:line="240" w:lineRule="auto"/>
        <w:jc w:val="both"/>
        <w:rPr>
          <w:rFonts w:ascii="Myriad Pro" w:hAnsi="Myriad Pro"/>
          <w:sz w:val="23"/>
          <w:szCs w:val="23"/>
          <w:lang w:val="eu-ES"/>
        </w:rPr>
      </w:pPr>
      <w:r w:rsidRPr="00331282">
        <w:rPr>
          <w:rFonts w:ascii="Myriad Pro" w:hAnsi="Myriad Pro"/>
          <w:sz w:val="23"/>
          <w:szCs w:val="23"/>
          <w:lang w:val="eu-ES"/>
        </w:rPr>
        <w:t xml:space="preserve">Egun hau bizitzeko erak oso </w:t>
      </w:r>
      <w:proofErr w:type="spellStart"/>
      <w:r w:rsidRPr="00331282">
        <w:rPr>
          <w:rFonts w:ascii="Myriad Pro" w:hAnsi="Myriad Pro"/>
          <w:sz w:val="23"/>
          <w:szCs w:val="23"/>
          <w:lang w:val="eu-ES"/>
        </w:rPr>
        <w:t>desbardinak</w:t>
      </w:r>
      <w:proofErr w:type="spellEnd"/>
      <w:r w:rsidRPr="00331282">
        <w:rPr>
          <w:rFonts w:ascii="Myriad Pro" w:hAnsi="Myriad Pro"/>
          <w:sz w:val="23"/>
          <w:szCs w:val="23"/>
          <w:lang w:val="eu-ES"/>
        </w:rPr>
        <w:t xml:space="preserve"> izan </w:t>
      </w:r>
      <w:proofErr w:type="spellStart"/>
      <w:r w:rsidRPr="00331282">
        <w:rPr>
          <w:rFonts w:ascii="Myriad Pro" w:hAnsi="Myriad Pro"/>
          <w:sz w:val="23"/>
          <w:szCs w:val="23"/>
          <w:lang w:val="eu-ES"/>
        </w:rPr>
        <w:t>daitekez</w:t>
      </w:r>
      <w:proofErr w:type="spellEnd"/>
      <w:r w:rsidRPr="00331282">
        <w:rPr>
          <w:rFonts w:ascii="Myriad Pro" w:hAnsi="Myriad Pro"/>
          <w:sz w:val="23"/>
          <w:szCs w:val="23"/>
          <w:lang w:val="eu-ES"/>
        </w:rPr>
        <w:t xml:space="preserve">, </w:t>
      </w:r>
      <w:proofErr w:type="spellStart"/>
      <w:r w:rsidRPr="00331282">
        <w:rPr>
          <w:rFonts w:ascii="Myriad Pro" w:hAnsi="Myriad Pro"/>
          <w:sz w:val="23"/>
          <w:szCs w:val="23"/>
          <w:lang w:val="eu-ES"/>
        </w:rPr>
        <w:t>alkarte</w:t>
      </w:r>
      <w:proofErr w:type="spellEnd"/>
      <w:r w:rsidRPr="00331282">
        <w:rPr>
          <w:rFonts w:ascii="Myriad Pro" w:hAnsi="Myriad Pro"/>
          <w:sz w:val="23"/>
          <w:szCs w:val="23"/>
          <w:lang w:val="eu-ES"/>
        </w:rPr>
        <w:t xml:space="preserve"> bakoitzaren eta inguruko egoeraren arabera. Hori dala eta, proposamen batzuk </w:t>
      </w:r>
      <w:proofErr w:type="spellStart"/>
      <w:r w:rsidRPr="00331282">
        <w:rPr>
          <w:rFonts w:ascii="Myriad Pro" w:hAnsi="Myriad Pro"/>
          <w:sz w:val="23"/>
          <w:szCs w:val="23"/>
          <w:lang w:val="eu-ES"/>
        </w:rPr>
        <w:t>eskeintzen</w:t>
      </w:r>
      <w:proofErr w:type="spellEnd"/>
      <w:r w:rsidRPr="00331282">
        <w:rPr>
          <w:rFonts w:ascii="Myriad Pro" w:hAnsi="Myriad Pro"/>
          <w:sz w:val="23"/>
          <w:szCs w:val="23"/>
          <w:lang w:val="eu-ES"/>
        </w:rPr>
        <w:t xml:space="preserve"> dira, adibide lez, sufrimenduaren arloren bat kontutan hartuz, egun horren inguruan antolatu </w:t>
      </w:r>
      <w:proofErr w:type="spellStart"/>
      <w:r w:rsidRPr="00331282">
        <w:rPr>
          <w:rFonts w:ascii="Myriad Pro" w:hAnsi="Myriad Pro"/>
          <w:sz w:val="23"/>
          <w:szCs w:val="23"/>
          <w:lang w:val="eu-ES"/>
        </w:rPr>
        <w:t>daitekezan</w:t>
      </w:r>
      <w:proofErr w:type="spellEnd"/>
      <w:r w:rsidRPr="00331282">
        <w:rPr>
          <w:rFonts w:ascii="Myriad Pro" w:hAnsi="Myriad Pro"/>
          <w:sz w:val="23"/>
          <w:szCs w:val="23"/>
          <w:lang w:val="eu-ES"/>
        </w:rPr>
        <w:t xml:space="preserve"> </w:t>
      </w:r>
      <w:r w:rsidRPr="00331282">
        <w:rPr>
          <w:rFonts w:ascii="Myriad Pro" w:hAnsi="Myriad Pro"/>
          <w:b/>
          <w:sz w:val="23"/>
          <w:szCs w:val="23"/>
          <w:lang w:val="eu-ES"/>
        </w:rPr>
        <w:t>topaketak edo topaguneak</w:t>
      </w:r>
      <w:r w:rsidRPr="00331282">
        <w:rPr>
          <w:rFonts w:ascii="Myriad Pro" w:hAnsi="Myriad Pro"/>
          <w:sz w:val="23"/>
          <w:szCs w:val="23"/>
          <w:lang w:val="eu-ES"/>
        </w:rPr>
        <w:t xml:space="preserve"> aitatuz.</w:t>
      </w:r>
    </w:p>
    <w:p w:rsidR="00787156" w:rsidRPr="00331282" w:rsidRDefault="0000384B" w:rsidP="00787156">
      <w:pPr>
        <w:spacing w:after="160" w:line="240" w:lineRule="auto"/>
        <w:jc w:val="both"/>
        <w:rPr>
          <w:rFonts w:ascii="Myriad Pro" w:hAnsi="Myriad Pro"/>
          <w:b/>
          <w:sz w:val="23"/>
          <w:szCs w:val="23"/>
          <w:lang w:val="eu-ES"/>
        </w:rPr>
      </w:pPr>
      <w:r w:rsidRPr="00331282">
        <w:rPr>
          <w:rFonts w:ascii="Myriad Pro" w:hAnsi="Myriad Pro"/>
          <w:b/>
          <w:sz w:val="23"/>
          <w:szCs w:val="23"/>
          <w:lang w:val="eu-ES"/>
        </w:rPr>
        <w:t>Proposamen batzuk</w:t>
      </w:r>
    </w:p>
    <w:p w:rsidR="00787156" w:rsidRPr="00331282" w:rsidRDefault="00787156" w:rsidP="00787156">
      <w:pPr>
        <w:jc w:val="both"/>
        <w:rPr>
          <w:rFonts w:ascii="Myriad Pro" w:hAnsi="Myriad Pro"/>
          <w:sz w:val="23"/>
          <w:szCs w:val="23"/>
          <w:lang w:val="eu-ES"/>
        </w:rPr>
      </w:pPr>
      <w:r w:rsidRPr="00331282">
        <w:rPr>
          <w:rFonts w:ascii="Myriad Pro" w:hAnsi="Myriad Pro"/>
          <w:sz w:val="23"/>
          <w:szCs w:val="23"/>
          <w:lang w:val="eu-ES"/>
        </w:rPr>
        <w:t>1.</w:t>
      </w:r>
      <w:r w:rsidR="008A1E83" w:rsidRPr="00331282">
        <w:rPr>
          <w:rFonts w:ascii="Myriad Pro" w:hAnsi="Myriad Pro"/>
          <w:sz w:val="23"/>
          <w:szCs w:val="23"/>
          <w:lang w:val="eu-ES"/>
        </w:rPr>
        <w:t xml:space="preserve"> </w:t>
      </w:r>
      <w:r w:rsidRPr="00331282">
        <w:rPr>
          <w:rFonts w:ascii="Myriad Pro" w:hAnsi="Myriad Pro"/>
          <w:sz w:val="23"/>
          <w:szCs w:val="23"/>
          <w:lang w:val="eu-ES"/>
        </w:rPr>
        <w:t xml:space="preserve">Eukaristia ospatzean, Caritas edo beste erakunde batzuetako proiektuetan parte hartzen </w:t>
      </w:r>
      <w:proofErr w:type="spellStart"/>
      <w:r w:rsidRPr="00331282">
        <w:rPr>
          <w:rFonts w:ascii="Myriad Pro" w:hAnsi="Myriad Pro"/>
          <w:sz w:val="23"/>
          <w:szCs w:val="23"/>
          <w:lang w:val="eu-ES"/>
        </w:rPr>
        <w:t>dabenak</w:t>
      </w:r>
      <w:proofErr w:type="spellEnd"/>
      <w:r w:rsidRPr="00331282">
        <w:rPr>
          <w:rFonts w:ascii="Myriad Pro" w:hAnsi="Myriad Pro"/>
          <w:sz w:val="23"/>
          <w:szCs w:val="23"/>
          <w:lang w:val="eu-ES"/>
        </w:rPr>
        <w:t xml:space="preserve"> bereziki konbidatu, Meza aurretik edo ostean kopau bat hartuz.</w:t>
      </w:r>
    </w:p>
    <w:p w:rsidR="00F41329" w:rsidRPr="00331282" w:rsidRDefault="00787156" w:rsidP="00787156">
      <w:pPr>
        <w:jc w:val="both"/>
        <w:rPr>
          <w:rFonts w:ascii="Myriad Pro" w:hAnsi="Myriad Pro"/>
          <w:b/>
          <w:sz w:val="23"/>
          <w:szCs w:val="23"/>
          <w:lang w:val="eu-ES"/>
        </w:rPr>
      </w:pPr>
      <w:r w:rsidRPr="00331282">
        <w:rPr>
          <w:rFonts w:ascii="Myriad Pro" w:hAnsi="Myriad Pro"/>
          <w:sz w:val="23"/>
          <w:szCs w:val="23"/>
          <w:lang w:val="eu-ES"/>
        </w:rPr>
        <w:t>2.</w:t>
      </w:r>
      <w:r w:rsidR="008A1E83" w:rsidRPr="00331282">
        <w:rPr>
          <w:rFonts w:ascii="Myriad Pro" w:hAnsi="Myriad Pro"/>
          <w:sz w:val="23"/>
          <w:szCs w:val="23"/>
          <w:lang w:val="eu-ES"/>
        </w:rPr>
        <w:t xml:space="preserve"> </w:t>
      </w:r>
      <w:r w:rsidRPr="00331282">
        <w:rPr>
          <w:rFonts w:ascii="Myriad Pro" w:hAnsi="Myriad Pro"/>
          <w:sz w:val="23"/>
          <w:szCs w:val="23"/>
          <w:lang w:val="eu-ES"/>
        </w:rPr>
        <w:t xml:space="preserve">Bazkari bat eratu, </w:t>
      </w:r>
      <w:proofErr w:type="spellStart"/>
      <w:r w:rsidRPr="00331282">
        <w:rPr>
          <w:rFonts w:ascii="Myriad Pro" w:hAnsi="Myriad Pro"/>
          <w:sz w:val="23"/>
          <w:szCs w:val="23"/>
          <w:lang w:val="eu-ES"/>
        </w:rPr>
        <w:t>Caritaseno</w:t>
      </w:r>
      <w:proofErr w:type="spellEnd"/>
      <w:r w:rsidRPr="00331282">
        <w:rPr>
          <w:rFonts w:ascii="Myriad Pro" w:hAnsi="Myriad Pro"/>
          <w:sz w:val="23"/>
          <w:szCs w:val="23"/>
          <w:lang w:val="eu-ES"/>
        </w:rPr>
        <w:t xml:space="preserve"> proiektuetan parte hartzen </w:t>
      </w:r>
      <w:proofErr w:type="spellStart"/>
      <w:r w:rsidRPr="00331282">
        <w:rPr>
          <w:rFonts w:ascii="Myriad Pro" w:hAnsi="Myriad Pro"/>
          <w:sz w:val="23"/>
          <w:szCs w:val="23"/>
          <w:lang w:val="eu-ES"/>
        </w:rPr>
        <w:t>dabenekin</w:t>
      </w:r>
      <w:proofErr w:type="spellEnd"/>
      <w:r w:rsidRPr="00331282">
        <w:rPr>
          <w:rFonts w:ascii="Myriad Pro" w:hAnsi="Myriad Pro"/>
          <w:sz w:val="23"/>
          <w:szCs w:val="23"/>
          <w:lang w:val="eu-ES"/>
        </w:rPr>
        <w:t>, talde berezi bat aukeratuta (nagusiak, etorkinak …)</w:t>
      </w:r>
    </w:p>
    <w:p w:rsidR="00D73ED1" w:rsidRPr="00331282" w:rsidRDefault="00787156" w:rsidP="00787156">
      <w:pPr>
        <w:jc w:val="both"/>
        <w:rPr>
          <w:rFonts w:ascii="Myriad Pro" w:hAnsi="Myriad Pro"/>
          <w:sz w:val="23"/>
          <w:szCs w:val="23"/>
          <w:lang w:val="eu-ES"/>
        </w:rPr>
      </w:pPr>
      <w:r w:rsidRPr="00331282">
        <w:rPr>
          <w:rFonts w:ascii="Myriad Pro" w:hAnsi="Myriad Pro"/>
          <w:sz w:val="23"/>
          <w:szCs w:val="23"/>
          <w:lang w:val="eu-ES"/>
        </w:rPr>
        <w:t>3. Nagusien egoitzekin harremanetan jarri, bertakoak Mezara konbidatzeko eta eurekin topaketa bat izateko Meza aurretik edo ostean. Gazteenekin ere aprobetxatu daiteke aukera hau, egoitzetara joateko</w:t>
      </w:r>
      <w:r w:rsidR="00D73ED1" w:rsidRPr="00331282">
        <w:rPr>
          <w:rFonts w:ascii="Myriad Pro" w:hAnsi="Myriad Pro"/>
          <w:sz w:val="23"/>
          <w:szCs w:val="23"/>
          <w:lang w:val="eu-ES"/>
        </w:rPr>
        <w:t>.</w:t>
      </w:r>
    </w:p>
    <w:p w:rsidR="00D73ED1" w:rsidRPr="00331282" w:rsidRDefault="00787156" w:rsidP="00787156">
      <w:pPr>
        <w:jc w:val="both"/>
        <w:rPr>
          <w:rFonts w:ascii="Myriad Pro" w:hAnsi="Myriad Pro"/>
          <w:sz w:val="23"/>
          <w:szCs w:val="23"/>
          <w:lang w:val="eu-ES"/>
        </w:rPr>
      </w:pPr>
      <w:r w:rsidRPr="00331282">
        <w:rPr>
          <w:rFonts w:ascii="Myriad Pro" w:hAnsi="Myriad Pro"/>
          <w:sz w:val="23"/>
          <w:szCs w:val="23"/>
          <w:lang w:val="eu-ES"/>
        </w:rPr>
        <w:t xml:space="preserve">4. Kafe-tertulia bat eratu beste lurralde batzuetako etorkinekin, </w:t>
      </w:r>
      <w:r w:rsidR="008A1E83" w:rsidRPr="00331282">
        <w:rPr>
          <w:rFonts w:ascii="Myriad Pro" w:hAnsi="Myriad Pro"/>
          <w:sz w:val="23"/>
          <w:szCs w:val="23"/>
          <w:lang w:val="eu-ES"/>
        </w:rPr>
        <w:t xml:space="preserve">esperientziak ezagutzeko, konpartitzeko, </w:t>
      </w:r>
      <w:proofErr w:type="spellStart"/>
      <w:r w:rsidR="008A1E83" w:rsidRPr="00331282">
        <w:rPr>
          <w:rFonts w:ascii="Myriad Pro" w:hAnsi="Myriad Pro"/>
          <w:sz w:val="23"/>
          <w:szCs w:val="23"/>
          <w:lang w:val="eu-ES"/>
        </w:rPr>
        <w:t>alkarrizketa</w:t>
      </w:r>
      <w:proofErr w:type="spellEnd"/>
      <w:r w:rsidR="008A1E83" w:rsidRPr="00331282">
        <w:rPr>
          <w:rFonts w:ascii="Myriad Pro" w:hAnsi="Myriad Pro"/>
          <w:sz w:val="23"/>
          <w:szCs w:val="23"/>
          <w:lang w:val="eu-ES"/>
        </w:rPr>
        <w:t xml:space="preserve"> izateko </w:t>
      </w:r>
      <w:r w:rsidR="00D73ED1" w:rsidRPr="00331282">
        <w:rPr>
          <w:rFonts w:ascii="Myriad Pro" w:hAnsi="Myriad Pro"/>
          <w:sz w:val="23"/>
          <w:szCs w:val="23"/>
          <w:lang w:val="eu-ES"/>
        </w:rPr>
        <w:t>…</w:t>
      </w:r>
    </w:p>
    <w:p w:rsidR="00D73ED1" w:rsidRPr="00331282" w:rsidRDefault="00787156" w:rsidP="00787156">
      <w:pPr>
        <w:jc w:val="both"/>
        <w:rPr>
          <w:rFonts w:ascii="Myriad Pro" w:hAnsi="Myriad Pro"/>
          <w:sz w:val="23"/>
          <w:szCs w:val="23"/>
          <w:lang w:val="eu-ES"/>
        </w:rPr>
      </w:pPr>
      <w:r w:rsidRPr="00331282">
        <w:rPr>
          <w:rFonts w:ascii="Myriad Pro" w:hAnsi="Myriad Pro"/>
          <w:sz w:val="23"/>
          <w:szCs w:val="23"/>
          <w:lang w:val="eu-ES"/>
        </w:rPr>
        <w:t>5.</w:t>
      </w:r>
      <w:r w:rsidR="008A1E83" w:rsidRPr="00331282">
        <w:rPr>
          <w:rFonts w:ascii="Myriad Pro" w:hAnsi="Myriad Pro"/>
          <w:sz w:val="23"/>
          <w:szCs w:val="23"/>
          <w:lang w:val="eu-ES"/>
        </w:rPr>
        <w:t xml:space="preserve"> Otoitzaldi ekumenikoa, konfesio </w:t>
      </w:r>
      <w:proofErr w:type="spellStart"/>
      <w:r w:rsidR="008A1E83" w:rsidRPr="00331282">
        <w:rPr>
          <w:rFonts w:ascii="Myriad Pro" w:hAnsi="Myriad Pro"/>
          <w:sz w:val="23"/>
          <w:szCs w:val="23"/>
          <w:lang w:val="eu-ES"/>
        </w:rPr>
        <w:t>desbardinetako</w:t>
      </w:r>
      <w:proofErr w:type="spellEnd"/>
      <w:r w:rsidR="008A1E83" w:rsidRPr="00331282">
        <w:rPr>
          <w:rFonts w:ascii="Myriad Pro" w:hAnsi="Myriad Pro"/>
          <w:sz w:val="23"/>
          <w:szCs w:val="23"/>
          <w:lang w:val="eu-ES"/>
        </w:rPr>
        <w:t xml:space="preserve"> etorkinak konbidatuz.</w:t>
      </w:r>
    </w:p>
    <w:p w:rsidR="007066B3" w:rsidRPr="00331282" w:rsidRDefault="00787156" w:rsidP="00787156">
      <w:pPr>
        <w:jc w:val="both"/>
        <w:rPr>
          <w:rFonts w:ascii="Myriad Pro" w:hAnsi="Myriad Pro"/>
          <w:sz w:val="23"/>
          <w:szCs w:val="23"/>
          <w:lang w:val="eu-ES"/>
        </w:rPr>
      </w:pPr>
      <w:r w:rsidRPr="00331282">
        <w:rPr>
          <w:rFonts w:ascii="Myriad Pro" w:hAnsi="Myriad Pro"/>
          <w:sz w:val="23"/>
          <w:szCs w:val="23"/>
          <w:lang w:val="eu-ES"/>
        </w:rPr>
        <w:t>6.</w:t>
      </w:r>
      <w:r w:rsidR="008A1E83" w:rsidRPr="00331282">
        <w:rPr>
          <w:rFonts w:ascii="Myriad Pro" w:hAnsi="Myriad Pro"/>
          <w:sz w:val="23"/>
          <w:szCs w:val="23"/>
          <w:lang w:val="eu-ES"/>
        </w:rPr>
        <w:t xml:space="preserve"> Munduko arrozen edo janarien ekitaldia antolatu, janariak eta mahaiak </w:t>
      </w:r>
      <w:proofErr w:type="spellStart"/>
      <w:r w:rsidR="008A1E83" w:rsidRPr="00331282">
        <w:rPr>
          <w:rFonts w:ascii="Myriad Pro" w:hAnsi="Myriad Pro"/>
          <w:sz w:val="23"/>
          <w:szCs w:val="23"/>
          <w:lang w:val="eu-ES"/>
        </w:rPr>
        <w:t>alkarrekin</w:t>
      </w:r>
      <w:proofErr w:type="spellEnd"/>
      <w:r w:rsidR="008A1E83" w:rsidRPr="00331282">
        <w:rPr>
          <w:rFonts w:ascii="Myriad Pro" w:hAnsi="Myriad Pro"/>
          <w:sz w:val="23"/>
          <w:szCs w:val="23"/>
          <w:lang w:val="eu-ES"/>
        </w:rPr>
        <w:t xml:space="preserve"> prestatuz</w:t>
      </w:r>
      <w:r w:rsidR="008052A6" w:rsidRPr="00331282">
        <w:rPr>
          <w:rFonts w:ascii="Myriad Pro" w:hAnsi="Myriad Pro"/>
          <w:sz w:val="23"/>
          <w:szCs w:val="23"/>
          <w:lang w:val="eu-ES"/>
        </w:rPr>
        <w:t>.</w:t>
      </w:r>
    </w:p>
    <w:p w:rsidR="008A1E83" w:rsidRPr="00331282" w:rsidRDefault="00787156" w:rsidP="00787156">
      <w:pPr>
        <w:jc w:val="both"/>
        <w:rPr>
          <w:rFonts w:ascii="Myriad Pro" w:hAnsi="Myriad Pro"/>
          <w:sz w:val="23"/>
          <w:szCs w:val="23"/>
          <w:lang w:val="eu-ES"/>
        </w:rPr>
      </w:pPr>
      <w:r w:rsidRPr="00331282">
        <w:rPr>
          <w:rFonts w:ascii="Myriad Pro" w:hAnsi="Myriad Pro"/>
          <w:sz w:val="23"/>
          <w:szCs w:val="23"/>
          <w:lang w:val="eu-ES"/>
        </w:rPr>
        <w:t>7.</w:t>
      </w:r>
      <w:r w:rsidR="008A1E83" w:rsidRPr="00331282">
        <w:rPr>
          <w:rFonts w:ascii="Myriad Pro" w:hAnsi="Myriad Pro"/>
          <w:sz w:val="23"/>
          <w:szCs w:val="23"/>
          <w:lang w:val="eu-ES"/>
        </w:rPr>
        <w:t xml:space="preserve"> </w:t>
      </w:r>
      <w:r w:rsidR="008A1E83" w:rsidRPr="00331282">
        <w:rPr>
          <w:rFonts w:ascii="Myriad Pro" w:hAnsi="Myriad Pro"/>
          <w:i/>
          <w:sz w:val="23"/>
          <w:szCs w:val="23"/>
          <w:lang w:val="eu-ES"/>
        </w:rPr>
        <w:t>Bizilagunak</w:t>
      </w:r>
      <w:r w:rsidR="008A1E83" w:rsidRPr="00331282">
        <w:rPr>
          <w:rFonts w:ascii="Myriad Pro" w:hAnsi="Myriad Pro"/>
          <w:sz w:val="23"/>
          <w:szCs w:val="23"/>
          <w:lang w:val="eu-ES"/>
        </w:rPr>
        <w:t xml:space="preserve"> izeneko ekimena </w:t>
      </w:r>
      <w:proofErr w:type="spellStart"/>
      <w:r w:rsidR="008A1E83" w:rsidRPr="00331282">
        <w:rPr>
          <w:rFonts w:ascii="Myriad Pro" w:hAnsi="Myriad Pro"/>
          <w:sz w:val="23"/>
          <w:szCs w:val="23"/>
          <w:lang w:val="eu-ES"/>
        </w:rPr>
        <w:t>dagoan</w:t>
      </w:r>
      <w:proofErr w:type="spellEnd"/>
      <w:r w:rsidR="008A1E83" w:rsidRPr="00331282">
        <w:rPr>
          <w:rFonts w:ascii="Myriad Pro" w:hAnsi="Myriad Pro"/>
          <w:sz w:val="23"/>
          <w:szCs w:val="23"/>
          <w:lang w:val="eu-ES"/>
        </w:rPr>
        <w:t xml:space="preserve"> tokietan, parte hartzea bultzatu. Ekimen horren bidez, bertoko familiak eta etorkinenak harremanetan jarri nahi izaten dira.</w:t>
      </w:r>
    </w:p>
    <w:p w:rsidR="007066B3" w:rsidRPr="00331282" w:rsidRDefault="008A1E83" w:rsidP="00787156">
      <w:pPr>
        <w:jc w:val="both"/>
        <w:rPr>
          <w:rFonts w:ascii="Myriad Pro" w:hAnsi="Myriad Pro"/>
          <w:sz w:val="23"/>
          <w:szCs w:val="23"/>
          <w:lang w:val="eu-ES"/>
        </w:rPr>
      </w:pPr>
      <w:r w:rsidRPr="00331282">
        <w:rPr>
          <w:rFonts w:ascii="Myriad Pro" w:hAnsi="Myriad Pro"/>
          <w:sz w:val="23"/>
          <w:szCs w:val="23"/>
          <w:lang w:val="eu-ES"/>
        </w:rPr>
        <w:t>8</w:t>
      </w:r>
      <w:r w:rsidR="007066B3" w:rsidRPr="00331282">
        <w:rPr>
          <w:rFonts w:ascii="Myriad Pro" w:hAnsi="Myriad Pro"/>
          <w:sz w:val="23"/>
          <w:szCs w:val="23"/>
          <w:lang w:val="eu-ES"/>
        </w:rPr>
        <w:t>.</w:t>
      </w:r>
      <w:r w:rsidRPr="00331282">
        <w:rPr>
          <w:rFonts w:ascii="Myriad Pro" w:hAnsi="Myriad Pro"/>
          <w:sz w:val="23"/>
          <w:szCs w:val="23"/>
          <w:lang w:val="eu-ES"/>
        </w:rPr>
        <w:t xml:space="preserve"> Jolasak antolatu gure parrokia eta taldetako ume, gaztetxo eta gazteentzat (kristau sarbidekoak, eskolarako laguntza proiektuetan </w:t>
      </w:r>
      <w:proofErr w:type="spellStart"/>
      <w:r w:rsidRPr="00331282">
        <w:rPr>
          <w:rFonts w:ascii="Myriad Pro" w:hAnsi="Myriad Pro"/>
          <w:sz w:val="23"/>
          <w:szCs w:val="23"/>
          <w:lang w:val="eu-ES"/>
        </w:rPr>
        <w:t>dagozanentzat</w:t>
      </w:r>
      <w:proofErr w:type="spellEnd"/>
      <w:r w:rsidRPr="00331282">
        <w:rPr>
          <w:rFonts w:ascii="Myriad Pro" w:hAnsi="Myriad Pro"/>
          <w:sz w:val="23"/>
          <w:szCs w:val="23"/>
          <w:lang w:val="eu-ES"/>
        </w:rPr>
        <w:t xml:space="preserve"> …) </w:t>
      </w:r>
      <w:proofErr w:type="spellStart"/>
      <w:r w:rsidRPr="00331282">
        <w:rPr>
          <w:rFonts w:ascii="Myriad Pro" w:hAnsi="Myriad Pro"/>
          <w:sz w:val="23"/>
          <w:szCs w:val="23"/>
          <w:lang w:val="eu-ES"/>
        </w:rPr>
        <w:t>alkarren</w:t>
      </w:r>
      <w:proofErr w:type="spellEnd"/>
      <w:r w:rsidRPr="00331282">
        <w:rPr>
          <w:rFonts w:ascii="Myriad Pro" w:hAnsi="Myriad Pro"/>
          <w:sz w:val="23"/>
          <w:szCs w:val="23"/>
          <w:lang w:val="eu-ES"/>
        </w:rPr>
        <w:t xml:space="preserve"> barri izateko.</w:t>
      </w:r>
    </w:p>
    <w:p w:rsidR="007066B3" w:rsidRPr="00331282" w:rsidRDefault="00787156" w:rsidP="00787156">
      <w:pPr>
        <w:jc w:val="both"/>
        <w:rPr>
          <w:rFonts w:ascii="Myriad Pro" w:hAnsi="Myriad Pro"/>
          <w:sz w:val="23"/>
          <w:szCs w:val="23"/>
          <w:lang w:val="eu-ES"/>
        </w:rPr>
      </w:pPr>
      <w:r w:rsidRPr="00331282">
        <w:rPr>
          <w:rFonts w:ascii="Myriad Pro" w:hAnsi="Myriad Pro"/>
          <w:sz w:val="23"/>
          <w:szCs w:val="23"/>
          <w:lang w:val="eu-ES"/>
        </w:rPr>
        <w:t>9.</w:t>
      </w:r>
      <w:r w:rsidR="008A1E83" w:rsidRPr="00331282">
        <w:rPr>
          <w:rFonts w:ascii="Myriad Pro" w:hAnsi="Myriad Pro"/>
          <w:sz w:val="23"/>
          <w:szCs w:val="23"/>
          <w:lang w:val="eu-ES"/>
        </w:rPr>
        <w:t xml:space="preserve"> Kirol lehiaketa  antolatu (futbola, petanka …) lurralde </w:t>
      </w:r>
      <w:proofErr w:type="spellStart"/>
      <w:r w:rsidR="008A1E83" w:rsidRPr="00331282">
        <w:rPr>
          <w:rFonts w:ascii="Myriad Pro" w:hAnsi="Myriad Pro"/>
          <w:sz w:val="23"/>
          <w:szCs w:val="23"/>
          <w:lang w:val="eu-ES"/>
        </w:rPr>
        <w:t>desbardinetakoen</w:t>
      </w:r>
      <w:proofErr w:type="spellEnd"/>
      <w:r w:rsidR="008A1E83" w:rsidRPr="00331282">
        <w:rPr>
          <w:rFonts w:ascii="Myriad Pro" w:hAnsi="Myriad Pro"/>
          <w:sz w:val="23"/>
          <w:szCs w:val="23"/>
          <w:lang w:val="eu-ES"/>
        </w:rPr>
        <w:t xml:space="preserve"> artean.</w:t>
      </w:r>
    </w:p>
    <w:p w:rsidR="00F41329" w:rsidRPr="00331282" w:rsidRDefault="00787156" w:rsidP="00787156">
      <w:pPr>
        <w:jc w:val="both"/>
        <w:rPr>
          <w:rFonts w:ascii="Myriad Pro" w:hAnsi="Myriad Pro"/>
          <w:sz w:val="23"/>
          <w:szCs w:val="23"/>
          <w:lang w:val="eu-ES"/>
        </w:rPr>
      </w:pPr>
      <w:r w:rsidRPr="00331282">
        <w:rPr>
          <w:rFonts w:ascii="Myriad Pro" w:hAnsi="Myriad Pro"/>
          <w:sz w:val="23"/>
          <w:szCs w:val="23"/>
          <w:lang w:val="eu-ES"/>
        </w:rPr>
        <w:t xml:space="preserve">10. </w:t>
      </w:r>
      <w:proofErr w:type="spellStart"/>
      <w:r w:rsidR="008A1E83" w:rsidRPr="00331282">
        <w:rPr>
          <w:rFonts w:ascii="Myriad Pro" w:hAnsi="Myriad Pro"/>
          <w:i/>
          <w:sz w:val="23"/>
          <w:szCs w:val="23"/>
          <w:lang w:val="eu-ES"/>
        </w:rPr>
        <w:t>Círculo</w:t>
      </w:r>
      <w:proofErr w:type="spellEnd"/>
      <w:r w:rsidR="008A1E83" w:rsidRPr="00331282">
        <w:rPr>
          <w:rFonts w:ascii="Myriad Pro" w:hAnsi="Myriad Pro"/>
          <w:i/>
          <w:sz w:val="23"/>
          <w:szCs w:val="23"/>
          <w:lang w:val="eu-ES"/>
        </w:rPr>
        <w:t xml:space="preserve"> de </w:t>
      </w:r>
      <w:proofErr w:type="spellStart"/>
      <w:r w:rsidR="008A1E83" w:rsidRPr="00331282">
        <w:rPr>
          <w:rFonts w:ascii="Myriad Pro" w:hAnsi="Myriad Pro"/>
          <w:i/>
          <w:sz w:val="23"/>
          <w:szCs w:val="23"/>
          <w:lang w:val="eu-ES"/>
        </w:rPr>
        <w:t>silencio</w:t>
      </w:r>
      <w:proofErr w:type="spellEnd"/>
      <w:r w:rsidR="008A1E83" w:rsidRPr="00331282">
        <w:rPr>
          <w:rFonts w:ascii="Myriad Pro" w:hAnsi="Myriad Pro"/>
          <w:i/>
          <w:sz w:val="23"/>
          <w:szCs w:val="23"/>
          <w:lang w:val="eu-ES"/>
        </w:rPr>
        <w:t xml:space="preserve"> </w:t>
      </w:r>
      <w:proofErr w:type="spellStart"/>
      <w:r w:rsidR="008A1E83" w:rsidRPr="00331282">
        <w:rPr>
          <w:rFonts w:ascii="Myriad Pro" w:hAnsi="Myriad Pro"/>
          <w:sz w:val="23"/>
          <w:szCs w:val="23"/>
          <w:lang w:val="eu-ES"/>
        </w:rPr>
        <w:t>dalakoak</w:t>
      </w:r>
      <w:proofErr w:type="spellEnd"/>
      <w:r w:rsidR="008A1E83" w:rsidRPr="00331282">
        <w:rPr>
          <w:rFonts w:ascii="Myriad Pro" w:hAnsi="Myriad Pro"/>
          <w:sz w:val="23"/>
          <w:szCs w:val="23"/>
          <w:lang w:val="eu-ES"/>
        </w:rPr>
        <w:t xml:space="preserve"> edo beste ekimen batzuk antolatu beste erakunde edo talde batzuekin batera kalean, injustiziazko egoeraz jabetzeko.</w:t>
      </w:r>
    </w:p>
    <w:p w:rsidR="00986454" w:rsidRPr="00331282" w:rsidRDefault="00986454" w:rsidP="00787156">
      <w:pPr>
        <w:jc w:val="both"/>
        <w:rPr>
          <w:rFonts w:ascii="Myriad Pro" w:hAnsi="Myriad Pro"/>
          <w:sz w:val="23"/>
          <w:szCs w:val="23"/>
          <w:lang w:val="eu-ES"/>
        </w:rPr>
      </w:pPr>
      <w:r w:rsidRPr="00331282">
        <w:rPr>
          <w:rFonts w:ascii="Myriad Pro" w:hAnsi="Myriad Pro"/>
          <w:sz w:val="23"/>
          <w:szCs w:val="23"/>
          <w:lang w:val="eu-ES"/>
        </w:rPr>
        <w:br w:type="page"/>
      </w:r>
    </w:p>
    <w:p w:rsidR="00986454" w:rsidRPr="00331282" w:rsidRDefault="00986454" w:rsidP="00787156">
      <w:pPr>
        <w:spacing w:after="160" w:line="240" w:lineRule="auto"/>
        <w:jc w:val="both"/>
        <w:rPr>
          <w:rFonts w:ascii="Myriad Pro" w:hAnsi="Myriad Pro"/>
          <w:b/>
          <w:caps/>
          <w:sz w:val="23"/>
          <w:szCs w:val="23"/>
        </w:rPr>
      </w:pPr>
      <w:r w:rsidRPr="00331282">
        <w:rPr>
          <w:rFonts w:ascii="Myriad Pro" w:hAnsi="Myriad Pro"/>
          <w:b/>
          <w:caps/>
          <w:sz w:val="23"/>
          <w:szCs w:val="23"/>
        </w:rPr>
        <w:lastRenderedPageBreak/>
        <w:t xml:space="preserve">ANEXO -  propuestaS de </w:t>
      </w:r>
      <w:r w:rsidRPr="00331282">
        <w:rPr>
          <w:rFonts w:ascii="Myriad Pro" w:hAnsi="Myriad Pro"/>
          <w:b/>
          <w:caps/>
          <w:sz w:val="23"/>
          <w:szCs w:val="23"/>
          <w:u w:val="single"/>
        </w:rPr>
        <w:t>encuentro</w:t>
      </w:r>
      <w:r w:rsidRPr="00331282">
        <w:rPr>
          <w:rFonts w:ascii="Myriad Pro" w:hAnsi="Myriad Pro"/>
          <w:b/>
          <w:caps/>
          <w:sz w:val="23"/>
          <w:szCs w:val="23"/>
        </w:rPr>
        <w:t xml:space="preserve"> en las comunidades cristianas</w:t>
      </w:r>
    </w:p>
    <w:p w:rsidR="00986454" w:rsidRPr="00331282" w:rsidRDefault="00986454" w:rsidP="00787156">
      <w:pPr>
        <w:spacing w:after="160" w:line="240" w:lineRule="auto"/>
        <w:jc w:val="both"/>
        <w:rPr>
          <w:rFonts w:ascii="Myriad Pro" w:hAnsi="Myriad Pro"/>
          <w:b/>
          <w:i/>
          <w:sz w:val="23"/>
          <w:szCs w:val="23"/>
          <w:lang w:val="es-ES_tradnl" w:eastAsia="es-ES_tradnl"/>
        </w:rPr>
      </w:pPr>
      <w:r w:rsidRPr="00331282">
        <w:rPr>
          <w:rFonts w:ascii="Myriad Pro" w:hAnsi="Myriad Pro"/>
          <w:sz w:val="23"/>
          <w:szCs w:val="23"/>
        </w:rPr>
        <w:t>El Papa Francisco en su mensaje para la Jornada Mundial de los Pobres nos pide a toda la comunidad cristiana el compromiso de “</w:t>
      </w:r>
      <w:r w:rsidRPr="00331282">
        <w:rPr>
          <w:rFonts w:ascii="Myriad Pro" w:hAnsi="Myriad Pro"/>
          <w:i/>
          <w:sz w:val="23"/>
          <w:szCs w:val="23"/>
          <w:lang w:val="es-ES_tradnl" w:eastAsia="es-ES_tradnl"/>
        </w:rPr>
        <w:t>organizar diversos momentos de encuentro y de amistad, de solidaridad y de ayuda concreta”</w:t>
      </w:r>
      <w:r w:rsidRPr="00331282">
        <w:rPr>
          <w:rFonts w:ascii="Myriad Pro" w:hAnsi="Myriad Pro"/>
          <w:sz w:val="23"/>
          <w:szCs w:val="23"/>
        </w:rPr>
        <w:t>, que permitan “</w:t>
      </w:r>
      <w:r w:rsidRPr="00331282">
        <w:rPr>
          <w:rFonts w:ascii="Myriad Pro" w:hAnsi="Myriad Pro"/>
          <w:i/>
          <w:sz w:val="23"/>
          <w:szCs w:val="23"/>
        </w:rPr>
        <w:t>invitar a los pobres y a los voluntarios a participar juntos en la Eucaristía de ese domingo</w:t>
      </w:r>
      <w:r w:rsidRPr="00331282">
        <w:rPr>
          <w:rFonts w:ascii="Myriad Pro" w:hAnsi="Myriad Pro"/>
          <w:sz w:val="23"/>
          <w:szCs w:val="23"/>
        </w:rPr>
        <w:t>”.</w:t>
      </w:r>
    </w:p>
    <w:p w:rsidR="00986454" w:rsidRPr="00331282" w:rsidRDefault="00986454" w:rsidP="00787156">
      <w:pPr>
        <w:spacing w:after="160" w:line="240" w:lineRule="auto"/>
        <w:jc w:val="both"/>
        <w:rPr>
          <w:rFonts w:ascii="Myriad Pro" w:hAnsi="Myriad Pro"/>
          <w:sz w:val="23"/>
          <w:szCs w:val="23"/>
        </w:rPr>
      </w:pPr>
      <w:r w:rsidRPr="00331282">
        <w:rPr>
          <w:rFonts w:ascii="Myriad Pro" w:hAnsi="Myriad Pro"/>
          <w:sz w:val="23"/>
          <w:szCs w:val="23"/>
        </w:rPr>
        <w:t>El Papa nos invita a mirar a las personas empobrecidas y vulnerables no sólo “</w:t>
      </w:r>
      <w:r w:rsidRPr="00331282">
        <w:rPr>
          <w:rFonts w:ascii="Myriad Pro" w:hAnsi="Myriad Pro"/>
          <w:i/>
          <w:sz w:val="23"/>
          <w:szCs w:val="23"/>
        </w:rPr>
        <w:t>como los destinatarios de una buena obra de voluntariado</w:t>
      </w:r>
      <w:r w:rsidRPr="00331282">
        <w:rPr>
          <w:rFonts w:ascii="Myriad Pro" w:hAnsi="Myriad Pro"/>
          <w:sz w:val="23"/>
          <w:szCs w:val="23"/>
        </w:rPr>
        <w:t>” sino como protagonistas de un encuentro que pueda dar “</w:t>
      </w:r>
      <w:r w:rsidRPr="00331282">
        <w:rPr>
          <w:rFonts w:ascii="Myriad Pro" w:hAnsi="Myriad Pro"/>
          <w:i/>
          <w:sz w:val="23"/>
          <w:szCs w:val="23"/>
        </w:rPr>
        <w:t>lugar a un compartir que se convierta en un estilo de vida</w:t>
      </w:r>
      <w:r w:rsidRPr="00331282">
        <w:rPr>
          <w:rFonts w:ascii="Myriad Pro" w:hAnsi="Myriad Pro"/>
          <w:sz w:val="23"/>
          <w:szCs w:val="23"/>
        </w:rPr>
        <w:t xml:space="preserve">”. </w:t>
      </w:r>
    </w:p>
    <w:p w:rsidR="00986454" w:rsidRPr="00331282" w:rsidRDefault="00986454" w:rsidP="00787156">
      <w:pPr>
        <w:spacing w:after="160" w:line="240" w:lineRule="auto"/>
        <w:jc w:val="both"/>
        <w:rPr>
          <w:rFonts w:ascii="Myriad Pro" w:hAnsi="Myriad Pro"/>
          <w:sz w:val="23"/>
          <w:szCs w:val="23"/>
        </w:rPr>
      </w:pPr>
      <w:r w:rsidRPr="00331282">
        <w:rPr>
          <w:rFonts w:ascii="Myriad Pro" w:hAnsi="Myriad Pro"/>
          <w:sz w:val="23"/>
          <w:szCs w:val="23"/>
        </w:rPr>
        <w:t>Esta Jornada ofrece la oportunidad de “</w:t>
      </w:r>
      <w:r w:rsidRPr="00331282">
        <w:rPr>
          <w:rFonts w:ascii="Myriad Pro" w:hAnsi="Myriad Pro"/>
          <w:i/>
          <w:sz w:val="23"/>
          <w:szCs w:val="23"/>
        </w:rPr>
        <w:t>tender la mano a los pobres, encontrarlos, mirarlos a los ojos, abrazarlos, para hacerles sentir el calor del amor que rompe el círculo de soledad. Su mano extendida hacia nosotros es también una llamada a salir de nuestras certezas y comodidades, y a reconocer el valor que tiene la pobreza en sí misma</w:t>
      </w:r>
      <w:r w:rsidRPr="00331282">
        <w:rPr>
          <w:rFonts w:ascii="Myriad Pro" w:hAnsi="Myriad Pro"/>
          <w:sz w:val="23"/>
          <w:szCs w:val="23"/>
        </w:rPr>
        <w:t>”.</w:t>
      </w:r>
    </w:p>
    <w:p w:rsidR="00986454" w:rsidRPr="00331282" w:rsidRDefault="00986454" w:rsidP="00787156">
      <w:pPr>
        <w:spacing w:after="160" w:line="240" w:lineRule="auto"/>
        <w:ind w:left="-11"/>
        <w:jc w:val="both"/>
        <w:rPr>
          <w:rFonts w:ascii="Myriad Pro" w:hAnsi="Myriad Pro"/>
          <w:sz w:val="23"/>
          <w:szCs w:val="23"/>
        </w:rPr>
      </w:pPr>
      <w:r w:rsidRPr="00331282">
        <w:rPr>
          <w:rFonts w:ascii="Myriad Pro" w:hAnsi="Myriad Pro"/>
          <w:sz w:val="23"/>
          <w:szCs w:val="23"/>
        </w:rPr>
        <w:t>El modo como se concrete la Jornada será diferente según el tipo de comunidad y la realidad de pobreza del entorno. Por eso se sugieren propuest</w:t>
      </w:r>
      <w:r w:rsidR="00E40353" w:rsidRPr="00331282">
        <w:rPr>
          <w:rFonts w:ascii="Myriad Pro" w:hAnsi="Myriad Pro"/>
          <w:sz w:val="23"/>
          <w:szCs w:val="23"/>
        </w:rPr>
        <w:t>as a modo de ejemplo que ayuden</w:t>
      </w:r>
      <w:r w:rsidRPr="00331282">
        <w:rPr>
          <w:rFonts w:ascii="Myriad Pro" w:hAnsi="Myriad Pro"/>
          <w:sz w:val="23"/>
          <w:szCs w:val="23"/>
        </w:rPr>
        <w:t xml:space="preserve"> a preparar la Jornada con un momento de </w:t>
      </w:r>
      <w:r w:rsidRPr="00331282">
        <w:rPr>
          <w:rFonts w:ascii="Myriad Pro" w:hAnsi="Myriad Pro"/>
          <w:b/>
          <w:sz w:val="23"/>
          <w:szCs w:val="23"/>
        </w:rPr>
        <w:t>encuentro</w:t>
      </w:r>
      <w:r w:rsidR="00E40353" w:rsidRPr="00331282">
        <w:rPr>
          <w:rFonts w:ascii="Myriad Pro" w:hAnsi="Myriad Pro"/>
          <w:sz w:val="23"/>
          <w:szCs w:val="23"/>
        </w:rPr>
        <w:t xml:space="preserve"> con </w:t>
      </w:r>
      <w:r w:rsidRPr="00331282">
        <w:rPr>
          <w:rFonts w:ascii="Myriad Pro" w:hAnsi="Myriad Pro"/>
          <w:sz w:val="23"/>
          <w:szCs w:val="23"/>
        </w:rPr>
        <w:t>realidad</w:t>
      </w:r>
      <w:r w:rsidR="00E40353" w:rsidRPr="00331282">
        <w:rPr>
          <w:rFonts w:ascii="Myriad Pro" w:hAnsi="Myriad Pro"/>
          <w:sz w:val="23"/>
          <w:szCs w:val="23"/>
        </w:rPr>
        <w:t>es</w:t>
      </w:r>
      <w:r w:rsidRPr="00331282">
        <w:rPr>
          <w:rFonts w:ascii="Myriad Pro" w:hAnsi="Myriad Pro"/>
          <w:sz w:val="23"/>
          <w:szCs w:val="23"/>
        </w:rPr>
        <w:t xml:space="preserve"> de sufrimiento.</w:t>
      </w:r>
    </w:p>
    <w:p w:rsidR="0000384B" w:rsidRPr="00331282" w:rsidRDefault="00986454" w:rsidP="00787156">
      <w:pPr>
        <w:spacing w:after="160" w:line="240" w:lineRule="auto"/>
        <w:jc w:val="both"/>
        <w:rPr>
          <w:rFonts w:ascii="Myriad Pro" w:hAnsi="Myriad Pro"/>
          <w:b/>
          <w:sz w:val="23"/>
          <w:szCs w:val="23"/>
        </w:rPr>
      </w:pPr>
      <w:r w:rsidRPr="00331282">
        <w:rPr>
          <w:rFonts w:ascii="Myriad Pro" w:hAnsi="Myriad Pro"/>
          <w:b/>
          <w:sz w:val="23"/>
          <w:szCs w:val="23"/>
        </w:rPr>
        <w:t>Algunas propuestas</w:t>
      </w:r>
    </w:p>
    <w:p w:rsidR="00986454" w:rsidRPr="00331282" w:rsidRDefault="00FA5C4E" w:rsidP="00787156">
      <w:pPr>
        <w:spacing w:after="160" w:line="240" w:lineRule="auto"/>
        <w:jc w:val="both"/>
        <w:rPr>
          <w:rFonts w:ascii="Myriad Pro" w:hAnsi="Myriad Pro"/>
          <w:sz w:val="23"/>
          <w:szCs w:val="23"/>
        </w:rPr>
      </w:pPr>
      <w:r w:rsidRPr="00331282">
        <w:rPr>
          <w:rFonts w:ascii="Myriad Pro" w:hAnsi="Myriad Pro"/>
          <w:sz w:val="23"/>
          <w:szCs w:val="23"/>
        </w:rPr>
        <w:t xml:space="preserve">1. </w:t>
      </w:r>
      <w:r w:rsidR="00986454" w:rsidRPr="00331282">
        <w:rPr>
          <w:rFonts w:ascii="Myriad Pro" w:hAnsi="Myriad Pro"/>
          <w:sz w:val="23"/>
          <w:szCs w:val="23"/>
        </w:rPr>
        <w:t>Celebración de la Eucaristía cuidando especialmente la invitación y participaci</w:t>
      </w:r>
      <w:r w:rsidR="00E40353" w:rsidRPr="00331282">
        <w:rPr>
          <w:rFonts w:ascii="Myriad Pro" w:hAnsi="Myriad Pro"/>
          <w:sz w:val="23"/>
          <w:szCs w:val="23"/>
        </w:rPr>
        <w:t>ón de personas de</w:t>
      </w:r>
      <w:r w:rsidR="00986454" w:rsidRPr="00331282">
        <w:rPr>
          <w:rFonts w:ascii="Myriad Pro" w:hAnsi="Myriad Pro"/>
          <w:sz w:val="23"/>
          <w:szCs w:val="23"/>
        </w:rPr>
        <w:t xml:space="preserve"> los proyectos de Cáritas y otras iniciativas del ámbito socio-caritativo, con un momento de ágape y compartir al final de la eucaristía.</w:t>
      </w:r>
    </w:p>
    <w:p w:rsidR="00986454" w:rsidRPr="00331282" w:rsidRDefault="0000384B" w:rsidP="00787156">
      <w:pPr>
        <w:spacing w:after="160" w:line="240" w:lineRule="auto"/>
        <w:jc w:val="both"/>
        <w:rPr>
          <w:rFonts w:ascii="Myriad Pro" w:hAnsi="Myriad Pro"/>
          <w:sz w:val="23"/>
          <w:szCs w:val="23"/>
        </w:rPr>
      </w:pPr>
      <w:r w:rsidRPr="00331282">
        <w:rPr>
          <w:rFonts w:ascii="Myriad Pro" w:hAnsi="Myriad Pro"/>
          <w:sz w:val="23"/>
          <w:szCs w:val="23"/>
        </w:rPr>
        <w:t>2.</w:t>
      </w:r>
      <w:r w:rsidR="00233678" w:rsidRPr="00331282">
        <w:rPr>
          <w:rFonts w:ascii="Myriad Pro" w:hAnsi="Myriad Pro"/>
          <w:sz w:val="23"/>
          <w:szCs w:val="23"/>
        </w:rPr>
        <w:t xml:space="preserve"> </w:t>
      </w:r>
      <w:r w:rsidR="00986454" w:rsidRPr="00331282">
        <w:rPr>
          <w:rFonts w:ascii="Myriad Pro" w:hAnsi="Myriad Pro"/>
          <w:sz w:val="23"/>
          <w:szCs w:val="23"/>
        </w:rPr>
        <w:t>Comida popular promoviendo la participación de las personas que participan en los proyectos de Caritas, algún colectivo específico (mayores, inmigrantes…)</w:t>
      </w:r>
    </w:p>
    <w:p w:rsidR="00986454" w:rsidRPr="00331282" w:rsidRDefault="0000384B" w:rsidP="00787156">
      <w:pPr>
        <w:spacing w:after="160" w:line="240" w:lineRule="auto"/>
        <w:jc w:val="both"/>
        <w:rPr>
          <w:rFonts w:ascii="Myriad Pro" w:hAnsi="Myriad Pro"/>
          <w:sz w:val="23"/>
          <w:szCs w:val="23"/>
        </w:rPr>
      </w:pPr>
      <w:r w:rsidRPr="00331282">
        <w:rPr>
          <w:rFonts w:ascii="Myriad Pro" w:hAnsi="Myriad Pro"/>
          <w:sz w:val="23"/>
          <w:szCs w:val="23"/>
        </w:rPr>
        <w:t>3.</w:t>
      </w:r>
      <w:r w:rsidR="00233678" w:rsidRPr="00331282">
        <w:rPr>
          <w:rFonts w:ascii="Myriad Pro" w:hAnsi="Myriad Pro"/>
          <w:sz w:val="23"/>
          <w:szCs w:val="23"/>
        </w:rPr>
        <w:t xml:space="preserve"> </w:t>
      </w:r>
      <w:r w:rsidR="00986454" w:rsidRPr="00331282">
        <w:rPr>
          <w:rFonts w:ascii="Myriad Pro" w:hAnsi="Myriad Pro"/>
          <w:sz w:val="23"/>
          <w:szCs w:val="23"/>
        </w:rPr>
        <w:t>Contacto con las residencias de mayores para invitar</w:t>
      </w:r>
      <w:r w:rsidR="00E40353" w:rsidRPr="00331282">
        <w:rPr>
          <w:rFonts w:ascii="Myriad Pro" w:hAnsi="Myriad Pro"/>
          <w:sz w:val="23"/>
          <w:szCs w:val="23"/>
        </w:rPr>
        <w:t>les</w:t>
      </w:r>
      <w:r w:rsidR="00986454" w:rsidRPr="00331282">
        <w:rPr>
          <w:rFonts w:ascii="Myriad Pro" w:hAnsi="Myriad Pro"/>
          <w:sz w:val="23"/>
          <w:szCs w:val="23"/>
        </w:rPr>
        <w:t xml:space="preserve"> a participar e</w:t>
      </w:r>
      <w:r w:rsidR="00E40353" w:rsidRPr="00331282">
        <w:rPr>
          <w:rFonts w:ascii="Myriad Pro" w:hAnsi="Myriad Pro"/>
          <w:sz w:val="23"/>
          <w:szCs w:val="23"/>
        </w:rPr>
        <w:t>n la eucaristía</w:t>
      </w:r>
      <w:r w:rsidR="00986454" w:rsidRPr="00331282">
        <w:rPr>
          <w:rFonts w:ascii="Myriad Pro" w:hAnsi="Myriad Pro"/>
          <w:sz w:val="23"/>
          <w:szCs w:val="23"/>
        </w:rPr>
        <w:t>, c</w:t>
      </w:r>
      <w:r w:rsidR="00E40353" w:rsidRPr="00331282">
        <w:rPr>
          <w:rFonts w:ascii="Myriad Pro" w:hAnsi="Myriad Pro"/>
          <w:sz w:val="23"/>
          <w:szCs w:val="23"/>
        </w:rPr>
        <w:t xml:space="preserve">on el compromiso de mantener </w:t>
      </w:r>
      <w:r w:rsidR="00986454" w:rsidRPr="00331282">
        <w:rPr>
          <w:rFonts w:ascii="Myriad Pro" w:hAnsi="Myriad Pro"/>
          <w:sz w:val="23"/>
          <w:szCs w:val="23"/>
        </w:rPr>
        <w:t>encuentro con ellos pr</w:t>
      </w:r>
      <w:r w:rsidR="00E40353" w:rsidRPr="00331282">
        <w:rPr>
          <w:rFonts w:ascii="Myriad Pro" w:hAnsi="Myriad Pro"/>
          <w:sz w:val="23"/>
          <w:szCs w:val="23"/>
        </w:rPr>
        <w:t>evio o posterior</w:t>
      </w:r>
      <w:r w:rsidR="00986454" w:rsidRPr="00331282">
        <w:rPr>
          <w:rFonts w:ascii="Myriad Pro" w:hAnsi="Myriad Pro"/>
          <w:sz w:val="23"/>
          <w:szCs w:val="23"/>
        </w:rPr>
        <w:t>. Puede ser ocasión para que tambié</w:t>
      </w:r>
      <w:r w:rsidR="00E40353" w:rsidRPr="00331282">
        <w:rPr>
          <w:rFonts w:ascii="Myriad Pro" w:hAnsi="Myriad Pro"/>
          <w:sz w:val="23"/>
          <w:szCs w:val="23"/>
        </w:rPr>
        <w:t xml:space="preserve">n los más jóvenes visiten y realicen </w:t>
      </w:r>
      <w:r w:rsidR="00986454" w:rsidRPr="00331282">
        <w:rPr>
          <w:rFonts w:ascii="Myriad Pro" w:hAnsi="Myriad Pro"/>
          <w:sz w:val="23"/>
          <w:szCs w:val="23"/>
        </w:rPr>
        <w:t>actividad</w:t>
      </w:r>
      <w:r w:rsidR="00E40353" w:rsidRPr="00331282">
        <w:rPr>
          <w:rFonts w:ascii="Myriad Pro" w:hAnsi="Myriad Pro"/>
          <w:sz w:val="23"/>
          <w:szCs w:val="23"/>
        </w:rPr>
        <w:t>es en las residencias</w:t>
      </w:r>
      <w:r w:rsidR="00986454" w:rsidRPr="00331282">
        <w:rPr>
          <w:rFonts w:ascii="Myriad Pro" w:hAnsi="Myriad Pro"/>
          <w:sz w:val="23"/>
          <w:szCs w:val="23"/>
        </w:rPr>
        <w:t>.</w:t>
      </w:r>
    </w:p>
    <w:p w:rsidR="00986454" w:rsidRPr="00331282" w:rsidRDefault="00FA5C4E" w:rsidP="00787156">
      <w:pPr>
        <w:jc w:val="both"/>
        <w:rPr>
          <w:rFonts w:ascii="Myriad Pro" w:hAnsi="Myriad Pro"/>
          <w:sz w:val="23"/>
          <w:szCs w:val="23"/>
        </w:rPr>
      </w:pPr>
      <w:r w:rsidRPr="00331282">
        <w:rPr>
          <w:rFonts w:ascii="Myriad Pro" w:hAnsi="Myriad Pro"/>
          <w:sz w:val="23"/>
          <w:szCs w:val="23"/>
        </w:rPr>
        <w:t xml:space="preserve">4. </w:t>
      </w:r>
      <w:r w:rsidR="00986454" w:rsidRPr="00331282">
        <w:rPr>
          <w:rFonts w:ascii="Myriad Pro" w:hAnsi="Myriad Pro"/>
          <w:sz w:val="23"/>
          <w:szCs w:val="23"/>
        </w:rPr>
        <w:t>Café- tertulia con personas procedentes de otros países, donde a partir de un corto, charla o experiencia poder conocernos, compartir los procesos migratorios, dialogar…</w:t>
      </w:r>
    </w:p>
    <w:p w:rsidR="00986454" w:rsidRPr="00331282" w:rsidRDefault="00233678" w:rsidP="00787156">
      <w:pPr>
        <w:jc w:val="both"/>
        <w:rPr>
          <w:rFonts w:ascii="Myriad Pro" w:hAnsi="Myriad Pro"/>
          <w:sz w:val="23"/>
          <w:szCs w:val="23"/>
        </w:rPr>
      </w:pPr>
      <w:r w:rsidRPr="00331282">
        <w:rPr>
          <w:rFonts w:ascii="Myriad Pro" w:hAnsi="Myriad Pro"/>
          <w:sz w:val="23"/>
          <w:szCs w:val="23"/>
        </w:rPr>
        <w:t xml:space="preserve">5. </w:t>
      </w:r>
      <w:r w:rsidR="00986454" w:rsidRPr="00331282">
        <w:rPr>
          <w:rFonts w:ascii="Myriad Pro" w:hAnsi="Myriad Pro"/>
          <w:sz w:val="23"/>
          <w:szCs w:val="23"/>
        </w:rPr>
        <w:t>Oración ecuménica convocando a inmigrantes de diferentes confesiones</w:t>
      </w:r>
    </w:p>
    <w:p w:rsidR="00986454" w:rsidRPr="00331282" w:rsidRDefault="00233678" w:rsidP="00787156">
      <w:pPr>
        <w:jc w:val="both"/>
        <w:rPr>
          <w:rFonts w:ascii="Myriad Pro" w:hAnsi="Myriad Pro"/>
          <w:sz w:val="23"/>
          <w:szCs w:val="23"/>
        </w:rPr>
      </w:pPr>
      <w:r w:rsidRPr="00331282">
        <w:rPr>
          <w:rFonts w:ascii="Myriad Pro" w:hAnsi="Myriad Pro"/>
          <w:sz w:val="23"/>
          <w:szCs w:val="23"/>
        </w:rPr>
        <w:t xml:space="preserve">6. </w:t>
      </w:r>
      <w:r w:rsidR="00986454" w:rsidRPr="00331282">
        <w:rPr>
          <w:rFonts w:ascii="Myriad Pro" w:hAnsi="Myriad Pro"/>
          <w:sz w:val="23"/>
          <w:szCs w:val="23"/>
        </w:rPr>
        <w:t>Organización de un certamen de arroces o comidas del mundo: convocatoria grupos, preparación de comida, degustación, romería.</w:t>
      </w:r>
    </w:p>
    <w:p w:rsidR="00986454" w:rsidRPr="00331282" w:rsidRDefault="00233678" w:rsidP="00787156">
      <w:pPr>
        <w:jc w:val="both"/>
        <w:rPr>
          <w:rFonts w:ascii="Myriad Pro" w:hAnsi="Myriad Pro"/>
          <w:sz w:val="23"/>
          <w:szCs w:val="23"/>
        </w:rPr>
      </w:pPr>
      <w:r w:rsidRPr="00331282">
        <w:rPr>
          <w:rFonts w:ascii="Myriad Pro" w:hAnsi="Myriad Pro"/>
          <w:sz w:val="23"/>
          <w:szCs w:val="23"/>
        </w:rPr>
        <w:t xml:space="preserve">7. </w:t>
      </w:r>
      <w:r w:rsidR="00986454" w:rsidRPr="00331282">
        <w:rPr>
          <w:rFonts w:ascii="Myriad Pro" w:hAnsi="Myriad Pro"/>
          <w:sz w:val="23"/>
          <w:szCs w:val="23"/>
        </w:rPr>
        <w:t xml:space="preserve">Allí donde se realiza la actividad </w:t>
      </w:r>
      <w:proofErr w:type="spellStart"/>
      <w:r w:rsidR="00986454" w:rsidRPr="00331282">
        <w:rPr>
          <w:rFonts w:ascii="Myriad Pro" w:hAnsi="Myriad Pro"/>
          <w:i/>
          <w:sz w:val="23"/>
          <w:szCs w:val="23"/>
        </w:rPr>
        <w:t>Bizilagunak</w:t>
      </w:r>
      <w:proofErr w:type="spellEnd"/>
      <w:r w:rsidR="00986454" w:rsidRPr="00331282">
        <w:rPr>
          <w:rFonts w:ascii="Myriad Pro" w:hAnsi="Myriad Pro"/>
          <w:i/>
          <w:sz w:val="23"/>
          <w:szCs w:val="23"/>
        </w:rPr>
        <w:t xml:space="preserve"> </w:t>
      </w:r>
      <w:r w:rsidR="00986454" w:rsidRPr="00331282">
        <w:rPr>
          <w:rFonts w:ascii="Myriad Pro" w:hAnsi="Myriad Pro"/>
          <w:sz w:val="23"/>
          <w:szCs w:val="23"/>
        </w:rPr>
        <w:t>difundir e</w:t>
      </w:r>
      <w:r w:rsidR="00986454" w:rsidRPr="00331282">
        <w:rPr>
          <w:rFonts w:ascii="Myriad Pro" w:hAnsi="Myriad Pro"/>
          <w:i/>
          <w:sz w:val="23"/>
          <w:szCs w:val="23"/>
        </w:rPr>
        <w:t xml:space="preserve"> </w:t>
      </w:r>
      <w:r w:rsidR="00986454" w:rsidRPr="00331282">
        <w:rPr>
          <w:rFonts w:ascii="Myriad Pro" w:hAnsi="Myriad Pro"/>
          <w:sz w:val="23"/>
          <w:szCs w:val="23"/>
        </w:rPr>
        <w:t>invitar a participar en ella. Es</w:t>
      </w:r>
      <w:r w:rsidR="0035789A" w:rsidRPr="00331282">
        <w:rPr>
          <w:rFonts w:ascii="Myriad Pro" w:hAnsi="Myriad Pro"/>
          <w:sz w:val="23"/>
          <w:szCs w:val="23"/>
        </w:rPr>
        <w:t>ta iniciativa busca reunir a</w:t>
      </w:r>
      <w:r w:rsidR="00986454" w:rsidRPr="00331282">
        <w:rPr>
          <w:rFonts w:ascii="Myriad Pro" w:hAnsi="Myriad Pro"/>
          <w:sz w:val="23"/>
          <w:szCs w:val="23"/>
        </w:rPr>
        <w:t xml:space="preserve"> familias inmigrantes y autóctonas en </w:t>
      </w:r>
      <w:r w:rsidR="0035789A" w:rsidRPr="00331282">
        <w:rPr>
          <w:rFonts w:ascii="Myriad Pro" w:hAnsi="Myriad Pro"/>
          <w:sz w:val="23"/>
          <w:szCs w:val="23"/>
        </w:rPr>
        <w:t>torno a una mesa</w:t>
      </w:r>
      <w:r w:rsidR="00986454" w:rsidRPr="00331282">
        <w:rPr>
          <w:rFonts w:ascii="Myriad Pro" w:hAnsi="Myriad Pro"/>
          <w:sz w:val="23"/>
          <w:szCs w:val="23"/>
        </w:rPr>
        <w:t>.</w:t>
      </w:r>
    </w:p>
    <w:p w:rsidR="00986454" w:rsidRPr="00331282" w:rsidRDefault="00233678" w:rsidP="00787156">
      <w:pPr>
        <w:jc w:val="both"/>
        <w:rPr>
          <w:rFonts w:ascii="Myriad Pro" w:hAnsi="Myriad Pro"/>
          <w:sz w:val="23"/>
          <w:szCs w:val="23"/>
        </w:rPr>
      </w:pPr>
      <w:r w:rsidRPr="00331282">
        <w:rPr>
          <w:rFonts w:ascii="Myriad Pro" w:hAnsi="Myriad Pro"/>
          <w:sz w:val="23"/>
          <w:szCs w:val="23"/>
        </w:rPr>
        <w:t xml:space="preserve">8. </w:t>
      </w:r>
      <w:r w:rsidR="0035789A" w:rsidRPr="00331282">
        <w:rPr>
          <w:rFonts w:ascii="Myriad Pro" w:hAnsi="Myriad Pro"/>
          <w:sz w:val="23"/>
          <w:szCs w:val="23"/>
        </w:rPr>
        <w:t>Organizar un espacio de j</w:t>
      </w:r>
      <w:r w:rsidR="00986454" w:rsidRPr="00331282">
        <w:rPr>
          <w:rFonts w:ascii="Myriad Pro" w:hAnsi="Myriad Pro"/>
          <w:sz w:val="23"/>
          <w:szCs w:val="23"/>
        </w:rPr>
        <w:t>uego (cooperativos, Juegos de pistas, Gymkhana…) destinado a chavales/as de los procesos de infancia y juventud (iniciación cristina, proyecto de apoyo socio-escolar de Caritas, ludotecas municipales…).</w:t>
      </w:r>
    </w:p>
    <w:p w:rsidR="00986454" w:rsidRPr="00331282" w:rsidRDefault="00233678" w:rsidP="00787156">
      <w:pPr>
        <w:jc w:val="both"/>
        <w:rPr>
          <w:rFonts w:ascii="Myriad Pro" w:hAnsi="Myriad Pro"/>
          <w:sz w:val="23"/>
          <w:szCs w:val="23"/>
        </w:rPr>
      </w:pPr>
      <w:r w:rsidRPr="00331282">
        <w:rPr>
          <w:rFonts w:ascii="Myriad Pro" w:hAnsi="Myriad Pro"/>
          <w:sz w:val="23"/>
          <w:szCs w:val="23"/>
        </w:rPr>
        <w:t xml:space="preserve">9. </w:t>
      </w:r>
      <w:r w:rsidR="00986454" w:rsidRPr="00331282">
        <w:rPr>
          <w:rFonts w:ascii="Myriad Pro" w:hAnsi="Myriad Pro"/>
          <w:sz w:val="23"/>
          <w:szCs w:val="23"/>
        </w:rPr>
        <w:t>Torneo deportivo (futbol, petanca…) para realizar entre personas de distintos lugares o países que concluya con un momento de encuentro.</w:t>
      </w:r>
    </w:p>
    <w:p w:rsidR="0000384B" w:rsidRPr="00331282" w:rsidRDefault="00FA5C4E" w:rsidP="00E40353">
      <w:pPr>
        <w:jc w:val="both"/>
        <w:rPr>
          <w:rFonts w:ascii="Myriad Pro" w:hAnsi="Myriad Pro"/>
          <w:sz w:val="23"/>
          <w:szCs w:val="23"/>
        </w:rPr>
      </w:pPr>
      <w:r w:rsidRPr="00331282">
        <w:rPr>
          <w:rFonts w:ascii="Myriad Pro" w:hAnsi="Myriad Pro"/>
          <w:sz w:val="23"/>
          <w:szCs w:val="23"/>
        </w:rPr>
        <w:t>10.</w:t>
      </w:r>
      <w:r w:rsidR="00233678" w:rsidRPr="00331282">
        <w:rPr>
          <w:rFonts w:ascii="Myriad Pro" w:hAnsi="Myriad Pro"/>
          <w:sz w:val="23"/>
          <w:szCs w:val="23"/>
        </w:rPr>
        <w:t xml:space="preserve"> </w:t>
      </w:r>
      <w:r w:rsidR="00986454" w:rsidRPr="00331282">
        <w:rPr>
          <w:rFonts w:ascii="Myriad Pro" w:hAnsi="Myriad Pro"/>
          <w:sz w:val="23"/>
          <w:szCs w:val="23"/>
        </w:rPr>
        <w:t>Círculo de silencio o actividad de calle en la que convocar a distintos colectivos para denunciar, tomar conciencia de una realidad de sufrimiento…</w:t>
      </w:r>
      <w:bookmarkEnd w:id="0"/>
    </w:p>
    <w:sectPr w:rsidR="0000384B" w:rsidRPr="00331282" w:rsidSect="00331282">
      <w:headerReference w:type="default" r:id="rId7"/>
      <w:pgSz w:w="11906" w:h="16838"/>
      <w:pgMar w:top="993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66" w:rsidRDefault="00897E66" w:rsidP="007D521F">
      <w:pPr>
        <w:spacing w:after="0" w:line="240" w:lineRule="auto"/>
      </w:pPr>
      <w:r>
        <w:separator/>
      </w:r>
    </w:p>
  </w:endnote>
  <w:endnote w:type="continuationSeparator" w:id="0">
    <w:p w:rsidR="00897E66" w:rsidRDefault="00897E66" w:rsidP="007D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66" w:rsidRDefault="00897E66" w:rsidP="007D521F">
      <w:pPr>
        <w:spacing w:after="0" w:line="240" w:lineRule="auto"/>
      </w:pPr>
      <w:r>
        <w:separator/>
      </w:r>
    </w:p>
  </w:footnote>
  <w:footnote w:type="continuationSeparator" w:id="0">
    <w:p w:rsidR="00897E66" w:rsidRDefault="00897E66" w:rsidP="007D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66" w:rsidRPr="008265D5" w:rsidRDefault="00897E66" w:rsidP="002E1AED">
    <w:pPr>
      <w:spacing w:after="0" w:line="240" w:lineRule="auto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4AC"/>
    <w:multiLevelType w:val="hybridMultilevel"/>
    <w:tmpl w:val="90103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2537"/>
    <w:multiLevelType w:val="hybridMultilevel"/>
    <w:tmpl w:val="954E5CE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0F43"/>
    <w:multiLevelType w:val="hybridMultilevel"/>
    <w:tmpl w:val="9EDAA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F2496"/>
    <w:multiLevelType w:val="hybridMultilevel"/>
    <w:tmpl w:val="84D8F9B2"/>
    <w:lvl w:ilvl="0" w:tplc="EB54A4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C7D81"/>
    <w:multiLevelType w:val="hybridMultilevel"/>
    <w:tmpl w:val="6EE82314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C02A0"/>
    <w:multiLevelType w:val="hybridMultilevel"/>
    <w:tmpl w:val="2ECA80D0"/>
    <w:lvl w:ilvl="0" w:tplc="928A52D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067342"/>
    <w:multiLevelType w:val="hybridMultilevel"/>
    <w:tmpl w:val="FC0E35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A28A7"/>
    <w:multiLevelType w:val="hybridMultilevel"/>
    <w:tmpl w:val="452E4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172BC"/>
    <w:multiLevelType w:val="hybridMultilevel"/>
    <w:tmpl w:val="2AAA3A7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5B4D"/>
    <w:multiLevelType w:val="hybridMultilevel"/>
    <w:tmpl w:val="BAA6FB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47993"/>
    <w:multiLevelType w:val="hybridMultilevel"/>
    <w:tmpl w:val="B06836B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A1887"/>
    <w:multiLevelType w:val="hybridMultilevel"/>
    <w:tmpl w:val="7FBAA9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83CA1"/>
    <w:multiLevelType w:val="hybridMultilevel"/>
    <w:tmpl w:val="D08873E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9051E"/>
    <w:multiLevelType w:val="hybridMultilevel"/>
    <w:tmpl w:val="AF34EBCC"/>
    <w:lvl w:ilvl="0" w:tplc="E69A1DDC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4C29EE"/>
    <w:multiLevelType w:val="hybridMultilevel"/>
    <w:tmpl w:val="9C80895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6A5BBE"/>
    <w:multiLevelType w:val="hybridMultilevel"/>
    <w:tmpl w:val="E02451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416C8"/>
    <w:multiLevelType w:val="hybridMultilevel"/>
    <w:tmpl w:val="2578CD4A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A41C5"/>
    <w:multiLevelType w:val="hybridMultilevel"/>
    <w:tmpl w:val="B8C4E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C2E56"/>
    <w:multiLevelType w:val="hybridMultilevel"/>
    <w:tmpl w:val="D702FFC6"/>
    <w:lvl w:ilvl="0" w:tplc="0C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31C68"/>
    <w:multiLevelType w:val="hybridMultilevel"/>
    <w:tmpl w:val="8C4E0918"/>
    <w:lvl w:ilvl="0" w:tplc="5F0010F0">
      <w:start w:val="1"/>
      <w:numFmt w:val="decimal"/>
      <w:lvlText w:val="%1."/>
      <w:lvlJc w:val="left"/>
      <w:pPr>
        <w:ind w:left="360" w:hanging="360"/>
      </w:pPr>
      <w:rPr>
        <w:rFonts w:ascii="Myriad Pro" w:eastAsia="Calibri" w:hAnsi="Myriad Pro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A45D8D"/>
    <w:multiLevelType w:val="hybridMultilevel"/>
    <w:tmpl w:val="53A43B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F2FF5"/>
    <w:multiLevelType w:val="hybridMultilevel"/>
    <w:tmpl w:val="1CE60BC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E7BD4"/>
    <w:multiLevelType w:val="hybridMultilevel"/>
    <w:tmpl w:val="DC4610D6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3"/>
  </w:num>
  <w:num w:numId="5">
    <w:abstractNumId w:val="19"/>
  </w:num>
  <w:num w:numId="6">
    <w:abstractNumId w:val="3"/>
  </w:num>
  <w:num w:numId="7">
    <w:abstractNumId w:val="9"/>
  </w:num>
  <w:num w:numId="8">
    <w:abstractNumId w:val="6"/>
  </w:num>
  <w:num w:numId="9">
    <w:abstractNumId w:val="20"/>
  </w:num>
  <w:num w:numId="10">
    <w:abstractNumId w:val="1"/>
  </w:num>
  <w:num w:numId="11">
    <w:abstractNumId w:val="10"/>
  </w:num>
  <w:num w:numId="12">
    <w:abstractNumId w:val="21"/>
  </w:num>
  <w:num w:numId="13">
    <w:abstractNumId w:val="16"/>
  </w:num>
  <w:num w:numId="14">
    <w:abstractNumId w:val="8"/>
  </w:num>
  <w:num w:numId="15">
    <w:abstractNumId w:val="4"/>
  </w:num>
  <w:num w:numId="16">
    <w:abstractNumId w:val="22"/>
  </w:num>
  <w:num w:numId="17">
    <w:abstractNumId w:val="12"/>
  </w:num>
  <w:num w:numId="18">
    <w:abstractNumId w:val="18"/>
  </w:num>
  <w:num w:numId="19">
    <w:abstractNumId w:val="17"/>
  </w:num>
  <w:num w:numId="20">
    <w:abstractNumId w:val="2"/>
  </w:num>
  <w:num w:numId="21">
    <w:abstractNumId w:val="11"/>
  </w:num>
  <w:num w:numId="22">
    <w:abstractNumId w:val="15"/>
  </w:num>
  <w:num w:numId="2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7D7"/>
    <w:rsid w:val="0000384B"/>
    <w:rsid w:val="00021CB0"/>
    <w:rsid w:val="0003308B"/>
    <w:rsid w:val="000B4851"/>
    <w:rsid w:val="000E33C0"/>
    <w:rsid w:val="000F245B"/>
    <w:rsid w:val="000F7D66"/>
    <w:rsid w:val="00110660"/>
    <w:rsid w:val="001420EC"/>
    <w:rsid w:val="001822DD"/>
    <w:rsid w:val="001D1EEF"/>
    <w:rsid w:val="001E57D7"/>
    <w:rsid w:val="00233678"/>
    <w:rsid w:val="00272F39"/>
    <w:rsid w:val="00274FAF"/>
    <w:rsid w:val="002A2E53"/>
    <w:rsid w:val="002D547A"/>
    <w:rsid w:val="002E1AED"/>
    <w:rsid w:val="002F7D76"/>
    <w:rsid w:val="00331282"/>
    <w:rsid w:val="003455D0"/>
    <w:rsid w:val="0035789A"/>
    <w:rsid w:val="0037568B"/>
    <w:rsid w:val="00425670"/>
    <w:rsid w:val="004A7CA1"/>
    <w:rsid w:val="004D0CC6"/>
    <w:rsid w:val="004D23CB"/>
    <w:rsid w:val="0050007B"/>
    <w:rsid w:val="00502934"/>
    <w:rsid w:val="00511750"/>
    <w:rsid w:val="00516127"/>
    <w:rsid w:val="00544CFF"/>
    <w:rsid w:val="00555BDF"/>
    <w:rsid w:val="005744F7"/>
    <w:rsid w:val="005B43C0"/>
    <w:rsid w:val="00642829"/>
    <w:rsid w:val="006D1073"/>
    <w:rsid w:val="007066B3"/>
    <w:rsid w:val="00743FF0"/>
    <w:rsid w:val="00754F73"/>
    <w:rsid w:val="00776519"/>
    <w:rsid w:val="00787156"/>
    <w:rsid w:val="007C379E"/>
    <w:rsid w:val="007D521F"/>
    <w:rsid w:val="008052A6"/>
    <w:rsid w:val="008265D5"/>
    <w:rsid w:val="00860609"/>
    <w:rsid w:val="008875E8"/>
    <w:rsid w:val="00897E66"/>
    <w:rsid w:val="008A1E83"/>
    <w:rsid w:val="008A7140"/>
    <w:rsid w:val="008E22BD"/>
    <w:rsid w:val="0092116E"/>
    <w:rsid w:val="0093329D"/>
    <w:rsid w:val="00986454"/>
    <w:rsid w:val="009A20A3"/>
    <w:rsid w:val="009F31EF"/>
    <w:rsid w:val="00A54231"/>
    <w:rsid w:val="00AE0096"/>
    <w:rsid w:val="00B421A1"/>
    <w:rsid w:val="00C05AF5"/>
    <w:rsid w:val="00C238FB"/>
    <w:rsid w:val="00C330F2"/>
    <w:rsid w:val="00CA1D90"/>
    <w:rsid w:val="00CB1A70"/>
    <w:rsid w:val="00CB6669"/>
    <w:rsid w:val="00D03F17"/>
    <w:rsid w:val="00D25B74"/>
    <w:rsid w:val="00D2752B"/>
    <w:rsid w:val="00D34BE1"/>
    <w:rsid w:val="00D73ED1"/>
    <w:rsid w:val="00DF0419"/>
    <w:rsid w:val="00E05AFA"/>
    <w:rsid w:val="00E17014"/>
    <w:rsid w:val="00E40353"/>
    <w:rsid w:val="00E57568"/>
    <w:rsid w:val="00F009E9"/>
    <w:rsid w:val="00F41329"/>
    <w:rsid w:val="00F50AAE"/>
    <w:rsid w:val="00F5400E"/>
    <w:rsid w:val="00F67D7E"/>
    <w:rsid w:val="00F75500"/>
    <w:rsid w:val="00F85423"/>
    <w:rsid w:val="00FA5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4DA82-5B57-4D6E-B6BE-CAED5929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D7"/>
    <w:pPr>
      <w:spacing w:after="200" w:line="276" w:lineRule="auto"/>
    </w:pPr>
    <w:rPr>
      <w:sz w:val="22"/>
      <w:szCs w:val="22"/>
      <w:lang w:val="es-ES"/>
    </w:rPr>
  </w:style>
  <w:style w:type="paragraph" w:styleId="Ttulo4">
    <w:name w:val="heading 4"/>
    <w:basedOn w:val="Normal"/>
    <w:link w:val="Ttulo4Car"/>
    <w:uiPriority w:val="99"/>
    <w:qFormat/>
    <w:rsid w:val="001E57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1"/>
    <w:link w:val="Ttulo4"/>
    <w:uiPriority w:val="99"/>
    <w:rsid w:val="001E57D7"/>
    <w:rPr>
      <w:rFonts w:ascii="Times New Roman" w:hAnsi="Times New Roman" w:cs="Times New Roman"/>
      <w:b/>
      <w:bCs/>
      <w:sz w:val="24"/>
      <w:lang w:eastAsia="es-ES"/>
    </w:rPr>
  </w:style>
  <w:style w:type="character" w:customStyle="1" w:styleId="Fuentedeprrafopred">
    <w:name w:val="Fuente de p‡rrafo pred"/>
    <w:uiPriority w:val="99"/>
    <w:semiHidden/>
    <w:rsid w:val="00754F73"/>
  </w:style>
  <w:style w:type="character" w:customStyle="1" w:styleId="Fuentedeprrafopred0">
    <w:name w:val="Fuente de pàrrafo pred"/>
    <w:uiPriority w:val="99"/>
    <w:semiHidden/>
    <w:rsid w:val="00B421A1"/>
  </w:style>
  <w:style w:type="character" w:customStyle="1" w:styleId="Fuentedeprrafopred2">
    <w:name w:val="Fuente de pˆrrafo pred"/>
    <w:uiPriority w:val="99"/>
    <w:semiHidden/>
    <w:rsid w:val="008E22BD"/>
  </w:style>
  <w:style w:type="character" w:customStyle="1" w:styleId="Fuentedeprrafopred3">
    <w:name w:val="Fuente de pörrafo pred"/>
    <w:uiPriority w:val="99"/>
    <w:semiHidden/>
    <w:rsid w:val="00110660"/>
  </w:style>
  <w:style w:type="character" w:customStyle="1" w:styleId="Fuentedeprrafopred4">
    <w:name w:val="Fuente de p_rrafo pred"/>
    <w:uiPriority w:val="99"/>
    <w:semiHidden/>
    <w:rsid w:val="00D34BE1"/>
  </w:style>
  <w:style w:type="character" w:customStyle="1" w:styleId="Fuentedeprrafopred5">
    <w:name w:val="Fuente de p_rrafo pred5"/>
    <w:uiPriority w:val="99"/>
    <w:semiHidden/>
    <w:rsid w:val="00E57568"/>
  </w:style>
  <w:style w:type="character" w:customStyle="1" w:styleId="Fuentedeprrafopred40">
    <w:name w:val="Fuente de p_rrafo pred4"/>
    <w:uiPriority w:val="99"/>
    <w:semiHidden/>
    <w:rsid w:val="00516127"/>
  </w:style>
  <w:style w:type="character" w:customStyle="1" w:styleId="Fuentedeprrafopred30">
    <w:name w:val="Fuente de p_rrafo pred3"/>
    <w:uiPriority w:val="99"/>
    <w:semiHidden/>
    <w:rsid w:val="004D0CC6"/>
  </w:style>
  <w:style w:type="character" w:customStyle="1" w:styleId="Fuentedeprrafopred20">
    <w:name w:val="Fuente de p_rrafo pred2"/>
    <w:uiPriority w:val="99"/>
    <w:semiHidden/>
    <w:rsid w:val="00F85423"/>
  </w:style>
  <w:style w:type="character" w:customStyle="1" w:styleId="Fuentedeprrafopred1">
    <w:name w:val="Fuente de p_rrafo pred1"/>
    <w:uiPriority w:val="99"/>
    <w:semiHidden/>
    <w:rsid w:val="00642829"/>
  </w:style>
  <w:style w:type="character" w:customStyle="1" w:styleId="Hipervnc">
    <w:name w:val="Hiperv_nc"/>
    <w:basedOn w:val="Fuentedeprrafopred1"/>
    <w:uiPriority w:val="99"/>
    <w:semiHidden/>
    <w:rsid w:val="001E57D7"/>
    <w:rPr>
      <w:rFonts w:cs="Times New Roman"/>
      <w:color w:val="0000FF"/>
      <w:u w:val="single"/>
    </w:rPr>
  </w:style>
  <w:style w:type="paragraph" w:customStyle="1" w:styleId="arialnegritacentrada">
    <w:name w:val="arialnegritacentrada"/>
    <w:basedOn w:val="Normal"/>
    <w:uiPriority w:val="99"/>
    <w:rsid w:val="001E5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rsid w:val="001E5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rialnegritacentrada1">
    <w:name w:val="arialnegritacentrada1"/>
    <w:basedOn w:val="Fuentedeprrafopred1"/>
    <w:uiPriority w:val="99"/>
    <w:rsid w:val="001E57D7"/>
    <w:rPr>
      <w:rFonts w:cs="Times New Roman"/>
    </w:rPr>
  </w:style>
  <w:style w:type="character" w:customStyle="1" w:styleId="arialjustificada">
    <w:name w:val="arialjustificada"/>
    <w:basedOn w:val="Fuentedeprrafopred1"/>
    <w:uiPriority w:val="99"/>
    <w:rsid w:val="001E57D7"/>
    <w:rPr>
      <w:rFonts w:cs="Times New Roman"/>
    </w:rPr>
  </w:style>
  <w:style w:type="character" w:styleId="nfasis">
    <w:name w:val="Emphasis"/>
    <w:basedOn w:val="Fuentedeprrafopred1"/>
    <w:uiPriority w:val="99"/>
    <w:qFormat/>
    <w:rsid w:val="001E57D7"/>
    <w:rPr>
      <w:rFonts w:cs="Times New Roman"/>
      <w:i/>
      <w:iCs/>
    </w:rPr>
  </w:style>
  <w:style w:type="character" w:customStyle="1" w:styleId="Texto">
    <w:name w:val="Texto"/>
    <w:basedOn w:val="Fuentedeprrafopred1"/>
    <w:uiPriority w:val="99"/>
    <w:rsid w:val="001822DD"/>
    <w:rPr>
      <w:rFonts w:cs="Times New Roman"/>
      <w:b/>
      <w:bCs/>
    </w:rPr>
  </w:style>
  <w:style w:type="character" w:customStyle="1" w:styleId="general11negrita">
    <w:name w:val="general11negrita"/>
    <w:basedOn w:val="Fuentedeprrafopred1"/>
    <w:uiPriority w:val="99"/>
    <w:rsid w:val="001822DD"/>
    <w:rPr>
      <w:rFonts w:cs="Times New Roman"/>
    </w:rPr>
  </w:style>
  <w:style w:type="character" w:customStyle="1" w:styleId="general14">
    <w:name w:val="general14"/>
    <w:basedOn w:val="Fuentedeprrafopred1"/>
    <w:uiPriority w:val="99"/>
    <w:rsid w:val="009A20A3"/>
    <w:rPr>
      <w:rFonts w:cs="Times New Roman"/>
    </w:rPr>
  </w:style>
  <w:style w:type="paragraph" w:customStyle="1" w:styleId="Encabe">
    <w:name w:val="Encabe"/>
    <w:basedOn w:val="Normal"/>
    <w:uiPriority w:val="99"/>
    <w:rsid w:val="00E05A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20"/>
    <w:uiPriority w:val="99"/>
    <w:semiHidden/>
    <w:rsid w:val="00F85423"/>
    <w:rPr>
      <w:rFonts w:cs="Times New Roman"/>
      <w:sz w:val="22"/>
      <w:lang w:val="es-ES"/>
    </w:rPr>
  </w:style>
  <w:style w:type="paragraph" w:customStyle="1" w:styleId="Piede">
    <w:name w:val="Pie de"/>
    <w:basedOn w:val="Normal"/>
    <w:uiPriority w:val="99"/>
    <w:semiHidden/>
    <w:rsid w:val="00E05A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20"/>
    <w:uiPriority w:val="99"/>
    <w:semiHidden/>
    <w:rsid w:val="00F85423"/>
    <w:rPr>
      <w:rFonts w:cs="Times New Roman"/>
      <w:sz w:val="22"/>
      <w:lang w:val="es-ES"/>
    </w:rPr>
  </w:style>
  <w:style w:type="paragraph" w:styleId="Prrafodelista">
    <w:name w:val="List Paragraph"/>
    <w:basedOn w:val="Normal"/>
    <w:uiPriority w:val="99"/>
    <w:qFormat/>
    <w:rsid w:val="00E05AFA"/>
    <w:pPr>
      <w:ind w:left="720"/>
      <w:contextualSpacing/>
    </w:pPr>
  </w:style>
  <w:style w:type="paragraph" w:customStyle="1" w:styleId="Encabe1">
    <w:name w:val="Encabe1"/>
    <w:basedOn w:val="Normal"/>
    <w:uiPriority w:val="99"/>
    <w:rsid w:val="008265D5"/>
    <w:pPr>
      <w:tabs>
        <w:tab w:val="center" w:pos="4252"/>
        <w:tab w:val="right" w:pos="8504"/>
      </w:tabs>
    </w:pPr>
  </w:style>
  <w:style w:type="character" w:customStyle="1" w:styleId="HeaderChar1">
    <w:name w:val="Header Char1"/>
    <w:basedOn w:val="Fuentedeprrafopred40"/>
    <w:uiPriority w:val="99"/>
    <w:semiHidden/>
    <w:rsid w:val="00516127"/>
    <w:rPr>
      <w:rFonts w:cs="Times New Roman"/>
      <w:sz w:val="22"/>
      <w:lang w:val="es-ES"/>
    </w:rPr>
  </w:style>
  <w:style w:type="paragraph" w:customStyle="1" w:styleId="Piede1">
    <w:name w:val="Pie de1"/>
    <w:basedOn w:val="Normal"/>
    <w:uiPriority w:val="99"/>
    <w:semiHidden/>
    <w:rsid w:val="008265D5"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Fuentedeprrafopred40"/>
    <w:uiPriority w:val="99"/>
    <w:semiHidden/>
    <w:rsid w:val="00516127"/>
    <w:rPr>
      <w:rFonts w:cs="Times New Roman"/>
      <w:sz w:val="22"/>
      <w:lang w:val="es-ES"/>
    </w:rPr>
  </w:style>
  <w:style w:type="paragraph" w:customStyle="1" w:styleId="Encabe2">
    <w:name w:val="Encabe2"/>
    <w:basedOn w:val="Normal"/>
    <w:uiPriority w:val="99"/>
    <w:rsid w:val="0092116E"/>
    <w:pPr>
      <w:tabs>
        <w:tab w:val="center" w:pos="4252"/>
        <w:tab w:val="right" w:pos="8504"/>
      </w:tabs>
    </w:pPr>
  </w:style>
  <w:style w:type="character" w:customStyle="1" w:styleId="HeaderChar2">
    <w:name w:val="Header Char2"/>
    <w:basedOn w:val="Fuentedeprrafopred3"/>
    <w:uiPriority w:val="99"/>
    <w:semiHidden/>
    <w:rsid w:val="00110660"/>
    <w:rPr>
      <w:rFonts w:cs="Times New Roman"/>
      <w:sz w:val="22"/>
      <w:lang w:val="es-ES"/>
    </w:rPr>
  </w:style>
  <w:style w:type="paragraph" w:customStyle="1" w:styleId="Piede2">
    <w:name w:val="Pie de2"/>
    <w:basedOn w:val="Normal"/>
    <w:uiPriority w:val="99"/>
    <w:semiHidden/>
    <w:rsid w:val="0092116E"/>
    <w:pPr>
      <w:tabs>
        <w:tab w:val="center" w:pos="4252"/>
        <w:tab w:val="right" w:pos="8504"/>
      </w:tabs>
    </w:pPr>
  </w:style>
  <w:style w:type="character" w:customStyle="1" w:styleId="FooterChar2">
    <w:name w:val="Footer Char2"/>
    <w:basedOn w:val="Fuentedeprrafopred3"/>
    <w:uiPriority w:val="99"/>
    <w:semiHidden/>
    <w:rsid w:val="00110660"/>
    <w:rPr>
      <w:rFonts w:cs="Times New Roman"/>
      <w:sz w:val="22"/>
      <w:lang w:val="es-ES"/>
    </w:rPr>
  </w:style>
  <w:style w:type="paragraph" w:customStyle="1" w:styleId="Encabe3">
    <w:name w:val="Encabe3"/>
    <w:basedOn w:val="Normal"/>
    <w:uiPriority w:val="99"/>
    <w:rsid w:val="003455D0"/>
    <w:pPr>
      <w:tabs>
        <w:tab w:val="center" w:pos="4252"/>
        <w:tab w:val="right" w:pos="8504"/>
      </w:tabs>
    </w:pPr>
  </w:style>
  <w:style w:type="character" w:customStyle="1" w:styleId="HeaderChar3">
    <w:name w:val="Header Char3"/>
    <w:basedOn w:val="Fuentedeprrafopred0"/>
    <w:uiPriority w:val="99"/>
    <w:semiHidden/>
    <w:rsid w:val="00B421A1"/>
    <w:rPr>
      <w:rFonts w:cs="Times New Roman"/>
      <w:sz w:val="22"/>
      <w:lang w:val="es-ES"/>
    </w:rPr>
  </w:style>
  <w:style w:type="paragraph" w:customStyle="1" w:styleId="Piede3">
    <w:name w:val="Pie de3"/>
    <w:basedOn w:val="Normal"/>
    <w:uiPriority w:val="99"/>
    <w:semiHidden/>
    <w:rsid w:val="003455D0"/>
    <w:pPr>
      <w:tabs>
        <w:tab w:val="center" w:pos="4252"/>
        <w:tab w:val="right" w:pos="8504"/>
      </w:tabs>
    </w:pPr>
  </w:style>
  <w:style w:type="character" w:customStyle="1" w:styleId="FooterChar3">
    <w:name w:val="Footer Char3"/>
    <w:basedOn w:val="Fuentedeprrafopred0"/>
    <w:uiPriority w:val="99"/>
    <w:semiHidden/>
    <w:rsid w:val="00B421A1"/>
    <w:rPr>
      <w:rFonts w:cs="Times New Roman"/>
      <w:sz w:val="22"/>
      <w:lang w:val="es-ES"/>
    </w:rPr>
  </w:style>
  <w:style w:type="paragraph" w:styleId="Encabezado">
    <w:name w:val="header"/>
    <w:basedOn w:val="Normal"/>
    <w:link w:val="EncabezadoCar"/>
    <w:uiPriority w:val="99"/>
    <w:rsid w:val="00274F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6AB8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semiHidden/>
    <w:rsid w:val="00274F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6AB8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4592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dimensiÊn caritativa de la curia pastoral (sujeto)</vt:lpstr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dimensiÊn caritativa de la curia pastoral (sujeto)</dc:title>
  <dc:subject/>
  <dc:creator>brodero</dc:creator>
  <cp:keywords/>
  <cp:lastModifiedBy>smediavilla</cp:lastModifiedBy>
  <cp:revision>2</cp:revision>
  <dcterms:created xsi:type="dcterms:W3CDTF">2017-10-30T07:06:00Z</dcterms:created>
  <dcterms:modified xsi:type="dcterms:W3CDTF">2017-10-30T07:06:00Z</dcterms:modified>
</cp:coreProperties>
</file>